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058"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3261"/>
        <w:gridCol w:w="3402"/>
        <w:gridCol w:w="1417"/>
        <w:gridCol w:w="1418"/>
      </w:tblGrid>
      <w:tr w:rsidR="002F19EB" w:rsidRPr="00045AB0" w14:paraId="6FB6E8D7" w14:textId="77777777" w:rsidTr="006D12F5">
        <w:trPr>
          <w:trHeight w:val="224"/>
        </w:trPr>
        <w:tc>
          <w:tcPr>
            <w:tcW w:w="1560" w:type="dxa"/>
          </w:tcPr>
          <w:p w14:paraId="1467C700" w14:textId="77777777" w:rsidR="002F19EB" w:rsidRPr="0091297B" w:rsidRDefault="002F19EB" w:rsidP="0092227A">
            <w:pPr>
              <w:spacing w:before="40" w:after="40" w:line="276" w:lineRule="auto"/>
              <w:rPr>
                <w:rFonts w:cs="Arial"/>
                <w:b/>
              </w:rPr>
            </w:pPr>
            <w:r w:rsidRPr="0091297B">
              <w:rPr>
                <w:rFonts w:cs="Arial"/>
                <w:b/>
              </w:rPr>
              <w:t>Job Title</w:t>
            </w:r>
          </w:p>
        </w:tc>
        <w:tc>
          <w:tcPr>
            <w:tcW w:w="9498" w:type="dxa"/>
            <w:gridSpan w:val="4"/>
          </w:tcPr>
          <w:p w14:paraId="6C4A0BE3" w14:textId="77777777" w:rsidR="002F19EB" w:rsidRPr="0091297B" w:rsidRDefault="002F19EB" w:rsidP="0092227A">
            <w:pPr>
              <w:spacing w:before="40" w:after="40" w:line="276" w:lineRule="auto"/>
              <w:rPr>
                <w:rFonts w:cs="Arial"/>
                <w:b/>
              </w:rPr>
            </w:pPr>
            <w:r w:rsidRPr="0091297B">
              <w:rPr>
                <w:rFonts w:cs="Arial"/>
                <w:b/>
              </w:rPr>
              <w:t xml:space="preserve">Strategic Director of Children’s Services </w:t>
            </w:r>
            <w:r>
              <w:rPr>
                <w:rFonts w:cs="Arial"/>
                <w:b/>
              </w:rPr>
              <w:t>[</w:t>
            </w:r>
            <w:r w:rsidRPr="0091297B">
              <w:rPr>
                <w:rFonts w:cs="Arial"/>
                <w:b/>
              </w:rPr>
              <w:t>DCS</w:t>
            </w:r>
            <w:r>
              <w:rPr>
                <w:rFonts w:cs="Arial"/>
                <w:b/>
              </w:rPr>
              <w:t>]</w:t>
            </w:r>
          </w:p>
        </w:tc>
      </w:tr>
      <w:tr w:rsidR="002F19EB" w:rsidRPr="00045AB0" w14:paraId="5B20071C" w14:textId="77777777" w:rsidTr="006D12F5">
        <w:trPr>
          <w:trHeight w:val="280"/>
        </w:trPr>
        <w:tc>
          <w:tcPr>
            <w:tcW w:w="1560" w:type="dxa"/>
            <w:tcBorders>
              <w:bottom w:val="single" w:sz="4" w:space="0" w:color="auto"/>
            </w:tcBorders>
          </w:tcPr>
          <w:p w14:paraId="570F772A" w14:textId="77777777" w:rsidR="002F19EB" w:rsidRPr="0091297B" w:rsidRDefault="002F19EB" w:rsidP="0092227A">
            <w:pPr>
              <w:spacing w:before="40" w:after="40" w:line="276" w:lineRule="auto"/>
              <w:rPr>
                <w:rFonts w:cs="Arial"/>
                <w:b/>
              </w:rPr>
            </w:pPr>
            <w:r w:rsidRPr="0091297B">
              <w:rPr>
                <w:rFonts w:cs="Arial"/>
                <w:b/>
              </w:rPr>
              <w:t>Pay Grade</w:t>
            </w:r>
          </w:p>
        </w:tc>
        <w:tc>
          <w:tcPr>
            <w:tcW w:w="9498" w:type="dxa"/>
            <w:gridSpan w:val="4"/>
            <w:tcBorders>
              <w:bottom w:val="single" w:sz="4" w:space="0" w:color="auto"/>
            </w:tcBorders>
          </w:tcPr>
          <w:p w14:paraId="075B783A" w14:textId="77777777" w:rsidR="002F19EB" w:rsidRPr="0091297B" w:rsidRDefault="002F19EB" w:rsidP="0092227A">
            <w:pPr>
              <w:spacing w:before="40" w:after="40" w:line="276" w:lineRule="auto"/>
              <w:rPr>
                <w:rFonts w:cs="Arial"/>
                <w:b/>
                <w:bCs/>
              </w:rPr>
            </w:pPr>
            <w:r w:rsidRPr="0091297B">
              <w:rPr>
                <w:rFonts w:cs="Arial"/>
                <w:b/>
                <w:bCs/>
              </w:rPr>
              <w:t xml:space="preserve">D3 </w:t>
            </w:r>
          </w:p>
        </w:tc>
      </w:tr>
      <w:tr w:rsidR="002F19EB" w:rsidRPr="00045AB0" w14:paraId="2386B714" w14:textId="77777777" w:rsidTr="006D12F5">
        <w:trPr>
          <w:trHeight w:val="291"/>
        </w:trPr>
        <w:tc>
          <w:tcPr>
            <w:tcW w:w="1560" w:type="dxa"/>
          </w:tcPr>
          <w:p w14:paraId="76BDA64B" w14:textId="77777777" w:rsidR="002F19EB" w:rsidRPr="0091297B" w:rsidRDefault="002F19EB" w:rsidP="0092227A">
            <w:pPr>
              <w:spacing w:before="40" w:after="40" w:line="276" w:lineRule="auto"/>
              <w:rPr>
                <w:rFonts w:cs="Arial"/>
                <w:b/>
              </w:rPr>
            </w:pPr>
            <w:r w:rsidRPr="0091297B">
              <w:rPr>
                <w:rFonts w:cs="Arial"/>
                <w:b/>
              </w:rPr>
              <w:t>Directorate</w:t>
            </w:r>
          </w:p>
        </w:tc>
        <w:tc>
          <w:tcPr>
            <w:tcW w:w="9498" w:type="dxa"/>
            <w:gridSpan w:val="4"/>
          </w:tcPr>
          <w:p w14:paraId="64A18561" w14:textId="77777777" w:rsidR="002F19EB" w:rsidRPr="0091297B" w:rsidRDefault="002F19EB" w:rsidP="0092227A">
            <w:pPr>
              <w:tabs>
                <w:tab w:val="left" w:pos="6132"/>
              </w:tabs>
              <w:spacing w:before="40" w:after="40" w:line="276" w:lineRule="auto"/>
              <w:rPr>
                <w:rFonts w:cs="Arial"/>
              </w:rPr>
            </w:pPr>
            <w:r w:rsidRPr="0091297B">
              <w:rPr>
                <w:rFonts w:cs="Arial"/>
                <w:b/>
              </w:rPr>
              <w:t>Children</w:t>
            </w:r>
            <w:r>
              <w:rPr>
                <w:rFonts w:cs="Arial"/>
                <w:b/>
              </w:rPr>
              <w:t>’</w:t>
            </w:r>
            <w:r w:rsidRPr="0091297B">
              <w:rPr>
                <w:rFonts w:cs="Arial"/>
                <w:b/>
              </w:rPr>
              <w:t>s Services</w:t>
            </w:r>
          </w:p>
        </w:tc>
      </w:tr>
      <w:tr w:rsidR="002F19EB" w:rsidRPr="00045AB0" w14:paraId="24E6E81B" w14:textId="77777777" w:rsidTr="006D12F5">
        <w:trPr>
          <w:trHeight w:val="291"/>
        </w:trPr>
        <w:tc>
          <w:tcPr>
            <w:tcW w:w="1560" w:type="dxa"/>
          </w:tcPr>
          <w:p w14:paraId="022A2FC5" w14:textId="77777777" w:rsidR="002F19EB" w:rsidRPr="0091297B" w:rsidRDefault="002F19EB" w:rsidP="0092227A">
            <w:pPr>
              <w:spacing w:before="40" w:after="40" w:line="276" w:lineRule="auto"/>
              <w:rPr>
                <w:rFonts w:cs="Arial"/>
                <w:b/>
              </w:rPr>
            </w:pPr>
            <w:r w:rsidRPr="0091297B">
              <w:rPr>
                <w:rFonts w:cs="Arial"/>
                <w:b/>
              </w:rPr>
              <w:t>Reports to</w:t>
            </w:r>
          </w:p>
        </w:tc>
        <w:tc>
          <w:tcPr>
            <w:tcW w:w="9498" w:type="dxa"/>
            <w:gridSpan w:val="4"/>
          </w:tcPr>
          <w:p w14:paraId="27774035" w14:textId="77777777" w:rsidR="002F19EB" w:rsidRPr="0091297B" w:rsidRDefault="002F19EB" w:rsidP="0092227A">
            <w:pPr>
              <w:spacing w:before="40" w:after="40" w:line="276" w:lineRule="auto"/>
              <w:rPr>
                <w:rFonts w:cs="Arial"/>
                <w:b/>
                <w:bCs/>
              </w:rPr>
            </w:pPr>
            <w:r w:rsidRPr="0091297B">
              <w:rPr>
                <w:rFonts w:cs="Arial"/>
                <w:b/>
                <w:bCs/>
              </w:rPr>
              <w:t xml:space="preserve">Managing Director </w:t>
            </w:r>
          </w:p>
        </w:tc>
      </w:tr>
      <w:tr w:rsidR="002F19EB" w:rsidRPr="00045AB0" w14:paraId="0E5DE0D0" w14:textId="77777777" w:rsidTr="006D12F5">
        <w:trPr>
          <w:trHeight w:val="280"/>
        </w:trPr>
        <w:tc>
          <w:tcPr>
            <w:tcW w:w="1560" w:type="dxa"/>
          </w:tcPr>
          <w:p w14:paraId="49631CCA" w14:textId="77777777" w:rsidR="002F19EB" w:rsidRPr="0091297B" w:rsidRDefault="002F19EB" w:rsidP="0092227A">
            <w:pPr>
              <w:spacing w:before="40" w:after="40" w:line="276" w:lineRule="auto"/>
              <w:rPr>
                <w:rFonts w:cs="Arial"/>
                <w:b/>
              </w:rPr>
            </w:pPr>
            <w:r w:rsidRPr="0091297B">
              <w:rPr>
                <w:rFonts w:cs="Arial"/>
                <w:b/>
              </w:rPr>
              <w:t>Location</w:t>
            </w:r>
          </w:p>
        </w:tc>
        <w:tc>
          <w:tcPr>
            <w:tcW w:w="9498" w:type="dxa"/>
            <w:gridSpan w:val="4"/>
          </w:tcPr>
          <w:p w14:paraId="7A544812" w14:textId="77777777" w:rsidR="002F19EB" w:rsidRPr="0091297B" w:rsidRDefault="002F19EB" w:rsidP="0092227A">
            <w:pPr>
              <w:spacing w:before="40" w:after="40" w:line="276" w:lineRule="auto"/>
              <w:rPr>
                <w:rFonts w:cs="Arial"/>
                <w:b/>
                <w:bCs/>
              </w:rPr>
            </w:pPr>
            <w:r w:rsidRPr="0091297B">
              <w:rPr>
                <w:rFonts w:cs="Arial"/>
                <w:b/>
                <w:bCs/>
              </w:rPr>
              <w:t>Dependent on the Line Manager</w:t>
            </w:r>
          </w:p>
        </w:tc>
      </w:tr>
      <w:tr w:rsidR="002F19EB" w:rsidRPr="00045AB0" w14:paraId="0B1977C4" w14:textId="77777777" w:rsidTr="002F19EB">
        <w:trPr>
          <w:trHeight w:val="3289"/>
        </w:trPr>
        <w:tc>
          <w:tcPr>
            <w:tcW w:w="11058" w:type="dxa"/>
            <w:gridSpan w:val="5"/>
          </w:tcPr>
          <w:p w14:paraId="42865238" w14:textId="77777777" w:rsidR="002F19EB" w:rsidRPr="0091297B" w:rsidRDefault="002F19EB" w:rsidP="0092227A">
            <w:pPr>
              <w:spacing w:before="40" w:after="40" w:line="276" w:lineRule="auto"/>
              <w:rPr>
                <w:rFonts w:cs="Arial"/>
                <w:b/>
              </w:rPr>
            </w:pPr>
            <w:r w:rsidRPr="0091297B">
              <w:rPr>
                <w:rFonts w:cs="Arial"/>
                <w:b/>
              </w:rPr>
              <w:t xml:space="preserve">Role Purpose </w:t>
            </w:r>
          </w:p>
          <w:p w14:paraId="360D1333" w14:textId="77777777" w:rsidR="002F19EB" w:rsidRPr="0091297B" w:rsidRDefault="002F19EB" w:rsidP="0092227A">
            <w:pPr>
              <w:numPr>
                <w:ilvl w:val="0"/>
                <w:numId w:val="4"/>
              </w:numPr>
              <w:spacing w:line="276" w:lineRule="auto"/>
              <w:rPr>
                <w:rFonts w:cs="Arial"/>
              </w:rPr>
            </w:pPr>
            <w:r w:rsidRPr="0091297B">
              <w:rPr>
                <w:rFonts w:cs="Arial"/>
              </w:rPr>
              <w:t xml:space="preserve">To lead and manage a range of statutory services to children and families for children in need, children in need of protection, children looked after, those subject to Court proceedings and those young people involved in or on the periphery of the criminal justice system. </w:t>
            </w:r>
          </w:p>
          <w:p w14:paraId="2EA651BD" w14:textId="77777777" w:rsidR="002F19EB" w:rsidRPr="002F5610" w:rsidRDefault="002F19EB" w:rsidP="0092227A">
            <w:pPr>
              <w:numPr>
                <w:ilvl w:val="0"/>
                <w:numId w:val="4"/>
              </w:numPr>
              <w:spacing w:line="276" w:lineRule="auto"/>
              <w:rPr>
                <w:rFonts w:cs="Arial"/>
              </w:rPr>
            </w:pPr>
            <w:r w:rsidRPr="002F5610">
              <w:rPr>
                <w:rFonts w:cs="Arial"/>
              </w:rPr>
              <w:t>To be the Council’s Statutory Director of Children’s Services and responsible for duties as set out in the statutory guidance on role and responsibilities.</w:t>
            </w:r>
          </w:p>
          <w:p w14:paraId="3D9A7AB4" w14:textId="77777777" w:rsidR="002F19EB" w:rsidRPr="002F5610" w:rsidRDefault="002F19EB" w:rsidP="0092227A">
            <w:pPr>
              <w:numPr>
                <w:ilvl w:val="0"/>
                <w:numId w:val="4"/>
              </w:numPr>
              <w:spacing w:line="276" w:lineRule="auto"/>
              <w:rPr>
                <w:rFonts w:cs="Arial"/>
              </w:rPr>
            </w:pPr>
            <w:r w:rsidRPr="002F5610">
              <w:rPr>
                <w:rFonts w:cs="Arial"/>
              </w:rPr>
              <w:t>The postholder will lead and manage a range of non-statutory services providing integrated multidisciplinary early help support to vulnerable children and young people and families.</w:t>
            </w:r>
          </w:p>
          <w:p w14:paraId="2431BA86" w14:textId="77777777" w:rsidR="00E007CA" w:rsidRDefault="002F19EB" w:rsidP="0092227A">
            <w:pPr>
              <w:numPr>
                <w:ilvl w:val="0"/>
                <w:numId w:val="4"/>
              </w:numPr>
              <w:spacing w:line="276" w:lineRule="auto"/>
              <w:rPr>
                <w:rFonts w:cs="Arial"/>
              </w:rPr>
            </w:pPr>
            <w:r w:rsidRPr="0091297B">
              <w:rPr>
                <w:rFonts w:cs="Arial"/>
              </w:rPr>
              <w:t xml:space="preserve">The postholder will lead and direct the development of provision for children and young people vulnerable to poor outcomes, bringing together a broad range of professionals in multi-disciplinary teams. </w:t>
            </w:r>
          </w:p>
          <w:p w14:paraId="6A622A53" w14:textId="15C9408B" w:rsidR="002F19EB" w:rsidRDefault="002F19EB" w:rsidP="0092227A">
            <w:pPr>
              <w:numPr>
                <w:ilvl w:val="0"/>
                <w:numId w:val="4"/>
              </w:numPr>
              <w:spacing w:line="276" w:lineRule="auto"/>
              <w:rPr>
                <w:rFonts w:cs="Arial"/>
              </w:rPr>
            </w:pPr>
            <w:r w:rsidRPr="0091297B">
              <w:rPr>
                <w:rFonts w:cs="Arial"/>
              </w:rPr>
              <w:t xml:space="preserve">To provide strategic leadership to the </w:t>
            </w:r>
            <w:r w:rsidR="00E007CA">
              <w:rPr>
                <w:rFonts w:cs="Arial"/>
              </w:rPr>
              <w:t xml:space="preserve">Harrow </w:t>
            </w:r>
            <w:r w:rsidRPr="0091297B">
              <w:rPr>
                <w:rFonts w:cs="Arial"/>
              </w:rPr>
              <w:t xml:space="preserve">Safeguarding Children </w:t>
            </w:r>
            <w:r w:rsidR="00E007CA">
              <w:rPr>
                <w:rFonts w:cs="Arial"/>
              </w:rPr>
              <w:t>Partnership</w:t>
            </w:r>
            <w:r w:rsidR="00A6387D">
              <w:rPr>
                <w:rFonts w:cs="Arial"/>
              </w:rPr>
              <w:t xml:space="preserve"> </w:t>
            </w:r>
            <w:r w:rsidR="00042F89">
              <w:rPr>
                <w:rFonts w:cs="Arial"/>
              </w:rPr>
              <w:t>in accordance with Working Together to Safeguard Children</w:t>
            </w:r>
            <w:r w:rsidRPr="0091297B">
              <w:rPr>
                <w:rFonts w:cs="Arial"/>
              </w:rPr>
              <w:t>.</w:t>
            </w:r>
          </w:p>
          <w:p w14:paraId="52FE914F" w14:textId="77777777" w:rsidR="002F19EB" w:rsidRPr="00392F5E" w:rsidRDefault="002F19EB" w:rsidP="0092227A">
            <w:pPr>
              <w:spacing w:line="276" w:lineRule="auto"/>
              <w:ind w:left="720"/>
              <w:rPr>
                <w:rFonts w:cs="Arial"/>
              </w:rPr>
            </w:pPr>
          </w:p>
        </w:tc>
      </w:tr>
      <w:tr w:rsidR="002F19EB" w:rsidRPr="00045AB0" w14:paraId="7558E879" w14:textId="77777777" w:rsidTr="002F19EB">
        <w:trPr>
          <w:trHeight w:val="474"/>
        </w:trPr>
        <w:tc>
          <w:tcPr>
            <w:tcW w:w="11058" w:type="dxa"/>
            <w:gridSpan w:val="5"/>
          </w:tcPr>
          <w:p w14:paraId="6B145B8A" w14:textId="77777777" w:rsidR="002F19EB" w:rsidRPr="0091297B" w:rsidRDefault="002F19EB" w:rsidP="0092227A">
            <w:pPr>
              <w:spacing w:before="40" w:after="40" w:line="276" w:lineRule="auto"/>
              <w:rPr>
                <w:rFonts w:cs="Arial"/>
                <w:b/>
              </w:rPr>
            </w:pPr>
            <w:r w:rsidRPr="0091297B">
              <w:rPr>
                <w:rFonts w:cs="Arial"/>
                <w:b/>
              </w:rPr>
              <w:t>Job Context (Key outputs of team/role)</w:t>
            </w:r>
          </w:p>
          <w:p w14:paraId="0708A5F6" w14:textId="77777777" w:rsidR="002F19EB" w:rsidRPr="0091297B" w:rsidRDefault="002F19EB" w:rsidP="0092227A">
            <w:pPr>
              <w:numPr>
                <w:ilvl w:val="0"/>
                <w:numId w:val="5"/>
              </w:numPr>
              <w:spacing w:line="276" w:lineRule="auto"/>
              <w:rPr>
                <w:rFonts w:eastAsia="Calibri" w:cs="Arial"/>
              </w:rPr>
            </w:pPr>
            <w:r w:rsidRPr="0091297B">
              <w:rPr>
                <w:rFonts w:eastAsia="Calibri" w:cs="Arial"/>
              </w:rPr>
              <w:t>The Director of Children’s Services holds the strategic lead for the:</w:t>
            </w:r>
          </w:p>
          <w:p w14:paraId="71D38656" w14:textId="77777777" w:rsidR="002F19EB" w:rsidRPr="00D21C36" w:rsidRDefault="002F19EB" w:rsidP="0092227A">
            <w:pPr>
              <w:pStyle w:val="ListParagraph"/>
              <w:numPr>
                <w:ilvl w:val="1"/>
                <w:numId w:val="5"/>
              </w:numPr>
              <w:spacing w:line="276" w:lineRule="auto"/>
              <w:contextualSpacing w:val="0"/>
            </w:pPr>
            <w:r w:rsidRPr="00D21C36">
              <w:t>Development and provision of high-quality specialist services to vulnerable children and young people, including the commissioning of residential placements</w:t>
            </w:r>
            <w:r>
              <w:t>,</w:t>
            </w:r>
            <w:r w:rsidRPr="00D21C36">
              <w:t xml:space="preserve"> including Secure provision and </w:t>
            </w:r>
          </w:p>
          <w:p w14:paraId="5AD58561" w14:textId="77777777" w:rsidR="002F19EB" w:rsidRPr="00D21C36" w:rsidRDefault="002F19EB" w:rsidP="0092227A">
            <w:pPr>
              <w:pStyle w:val="ListParagraph"/>
              <w:numPr>
                <w:ilvl w:val="1"/>
                <w:numId w:val="5"/>
              </w:numPr>
              <w:spacing w:line="276" w:lineRule="auto"/>
              <w:contextualSpacing w:val="0"/>
            </w:pPr>
            <w:r w:rsidRPr="00D21C36">
              <w:t>Development and provision of high-quality integrated early support services to children and young people with additional needs</w:t>
            </w:r>
            <w:r>
              <w:t>,</w:t>
            </w:r>
            <w:r w:rsidRPr="00D21C36">
              <w:t xml:space="preserve"> and through multi-agency partnerships.</w:t>
            </w:r>
          </w:p>
          <w:p w14:paraId="4C6AC90F" w14:textId="77777777" w:rsidR="002F19EB" w:rsidRPr="0091297B" w:rsidRDefault="002F19EB" w:rsidP="0092227A">
            <w:pPr>
              <w:numPr>
                <w:ilvl w:val="0"/>
                <w:numId w:val="5"/>
              </w:numPr>
              <w:spacing w:line="276" w:lineRule="auto"/>
              <w:rPr>
                <w:rFonts w:eastAsia="Calibri" w:cs="Arial"/>
              </w:rPr>
            </w:pPr>
            <w:r w:rsidRPr="0091297B">
              <w:rPr>
                <w:rFonts w:eastAsia="Calibri" w:cs="Arial"/>
              </w:rPr>
              <w:t>As a leader of the Children and Families Management Team</w:t>
            </w:r>
            <w:r>
              <w:rPr>
                <w:rFonts w:eastAsia="Calibri" w:cs="Arial"/>
              </w:rPr>
              <w:t>, ensure the delivery of high-quality, high-value</w:t>
            </w:r>
            <w:r w:rsidRPr="0091297B">
              <w:rPr>
                <w:rFonts w:eastAsia="Calibri" w:cs="Arial"/>
              </w:rPr>
              <w:t xml:space="preserve"> services that improve the outcomes of children and families across the borough.</w:t>
            </w:r>
          </w:p>
          <w:p w14:paraId="37B010BA" w14:textId="77777777" w:rsidR="002F19EB" w:rsidRPr="0091297B" w:rsidRDefault="002F19EB" w:rsidP="0092227A">
            <w:pPr>
              <w:numPr>
                <w:ilvl w:val="0"/>
                <w:numId w:val="5"/>
              </w:numPr>
              <w:spacing w:line="276" w:lineRule="auto"/>
              <w:rPr>
                <w:rFonts w:eastAsia="Calibri" w:cs="Arial"/>
              </w:rPr>
            </w:pPr>
            <w:r w:rsidRPr="0091297B">
              <w:rPr>
                <w:rFonts w:eastAsia="Calibri" w:cs="Arial"/>
              </w:rPr>
              <w:t xml:space="preserve">Lead across the directorate, the council and with partners, co-ordinating activities for the delivery of services to children and young people through </w:t>
            </w:r>
            <w:r>
              <w:rPr>
                <w:rFonts w:eastAsia="Calibri" w:cs="Arial"/>
              </w:rPr>
              <w:t xml:space="preserve">the </w:t>
            </w:r>
            <w:r w:rsidRPr="0091297B">
              <w:rPr>
                <w:rFonts w:eastAsia="Calibri" w:cs="Arial"/>
              </w:rPr>
              <w:t>integrated Team around the Family Hub model.</w:t>
            </w:r>
          </w:p>
          <w:p w14:paraId="787E85F6" w14:textId="77777777" w:rsidR="002F19EB" w:rsidRPr="0091297B" w:rsidRDefault="002F19EB" w:rsidP="0092227A">
            <w:pPr>
              <w:numPr>
                <w:ilvl w:val="0"/>
                <w:numId w:val="5"/>
              </w:numPr>
              <w:spacing w:line="276" w:lineRule="auto"/>
              <w:rPr>
                <w:rFonts w:eastAsia="Calibri" w:cs="Arial"/>
              </w:rPr>
            </w:pPr>
            <w:r w:rsidRPr="0091297B">
              <w:rPr>
                <w:rFonts w:eastAsia="Calibri" w:cs="Arial"/>
              </w:rPr>
              <w:t xml:space="preserve">Ensure </w:t>
            </w:r>
            <w:r>
              <w:rPr>
                <w:rFonts w:eastAsia="Calibri" w:cs="Arial"/>
              </w:rPr>
              <w:t xml:space="preserve">high-quality relationships are built with all statutory and voluntary sector partners, promoting integration of </w:t>
            </w:r>
            <w:r w:rsidRPr="0091297B">
              <w:rPr>
                <w:rFonts w:eastAsia="Calibri" w:cs="Arial"/>
              </w:rPr>
              <w:t>activity to improve outcomes for children and young people in Harrow.</w:t>
            </w:r>
          </w:p>
          <w:p w14:paraId="28E618C4" w14:textId="77777777" w:rsidR="002F19EB" w:rsidRPr="0091297B" w:rsidRDefault="002F19EB" w:rsidP="0092227A">
            <w:pPr>
              <w:spacing w:line="276" w:lineRule="auto"/>
              <w:rPr>
                <w:rFonts w:cs="Arial"/>
                <w:b/>
                <w:bCs/>
              </w:rPr>
            </w:pPr>
            <w:r w:rsidRPr="0091297B">
              <w:rPr>
                <w:rFonts w:cs="Arial"/>
                <w:b/>
                <w:bCs/>
              </w:rPr>
              <w:t xml:space="preserve">   </w:t>
            </w:r>
          </w:p>
          <w:p w14:paraId="1E50EE59" w14:textId="77777777" w:rsidR="002F19EB" w:rsidRPr="0091297B" w:rsidRDefault="002F19EB" w:rsidP="0092227A">
            <w:pPr>
              <w:spacing w:line="276" w:lineRule="auto"/>
              <w:rPr>
                <w:rFonts w:cs="Arial"/>
                <w:b/>
                <w:bCs/>
                <w:u w:val="single"/>
              </w:rPr>
            </w:pPr>
            <w:r w:rsidRPr="0091297B">
              <w:rPr>
                <w:rFonts w:cs="Arial"/>
                <w:b/>
                <w:bCs/>
                <w:u w:val="single"/>
              </w:rPr>
              <w:t>DIMENSIONS</w:t>
            </w:r>
          </w:p>
          <w:p w14:paraId="21D48953" w14:textId="77777777" w:rsidR="002F19EB" w:rsidRPr="009E0400" w:rsidRDefault="002F19EB" w:rsidP="0092227A">
            <w:pPr>
              <w:spacing w:line="276" w:lineRule="auto"/>
              <w:rPr>
                <w:rFonts w:cs="Arial"/>
              </w:rPr>
            </w:pPr>
            <w:r w:rsidRPr="0091297B">
              <w:rPr>
                <w:rFonts w:cs="Arial"/>
                <w:b/>
                <w:bCs/>
              </w:rPr>
              <w:t>Delegated Budget</w:t>
            </w:r>
            <w:r w:rsidRPr="0091297B">
              <w:rPr>
                <w:rFonts w:cs="Arial"/>
              </w:rPr>
              <w:t xml:space="preserve">: </w:t>
            </w:r>
            <w:r w:rsidRPr="0091297B">
              <w:t xml:space="preserve">£48.9 million </w:t>
            </w:r>
          </w:p>
          <w:p w14:paraId="71A50972" w14:textId="77777777" w:rsidR="002F19EB" w:rsidRPr="0091297B" w:rsidRDefault="002F19EB" w:rsidP="0092227A">
            <w:pPr>
              <w:spacing w:line="276" w:lineRule="auto"/>
              <w:rPr>
                <w:rFonts w:cs="Arial"/>
              </w:rPr>
            </w:pPr>
            <w:r w:rsidRPr="0091297B">
              <w:rPr>
                <w:rFonts w:cs="Arial"/>
                <w:b/>
                <w:bCs/>
              </w:rPr>
              <w:t>Staff</w:t>
            </w:r>
            <w:r w:rsidRPr="0091297B">
              <w:rPr>
                <w:rFonts w:cs="Arial"/>
              </w:rPr>
              <w:t xml:space="preserve">: </w:t>
            </w:r>
            <w:r w:rsidRPr="0091297B">
              <w:rPr>
                <w:rFonts w:cs="Arial"/>
              </w:rPr>
              <w:tab/>
            </w:r>
          </w:p>
          <w:p w14:paraId="63684183" w14:textId="77777777" w:rsidR="002F19EB" w:rsidRPr="0091297B" w:rsidRDefault="002F19EB" w:rsidP="0092227A">
            <w:pPr>
              <w:pStyle w:val="ListParagraph"/>
              <w:numPr>
                <w:ilvl w:val="0"/>
                <w:numId w:val="1"/>
              </w:numPr>
              <w:spacing w:line="276" w:lineRule="auto"/>
              <w:contextualSpacing w:val="0"/>
            </w:pPr>
            <w:r w:rsidRPr="0091297B">
              <w:t>Direct:</w:t>
            </w:r>
            <w:r>
              <w:t xml:space="preserve"> 1x Assistant Director of Quality Assurance and Practice Improvement, 1x Director of Childrens Safeguarding </w:t>
            </w:r>
            <w:r w:rsidRPr="0091297B">
              <w:t xml:space="preserve">&amp; 1x Director of Education </w:t>
            </w:r>
          </w:p>
          <w:p w14:paraId="31A63C65" w14:textId="77777777" w:rsidR="002F19EB" w:rsidRPr="0091297B" w:rsidRDefault="002F19EB" w:rsidP="0092227A">
            <w:pPr>
              <w:pStyle w:val="ListParagraph"/>
              <w:numPr>
                <w:ilvl w:val="0"/>
                <w:numId w:val="1"/>
              </w:numPr>
              <w:spacing w:line="276" w:lineRule="auto"/>
              <w:contextualSpacing w:val="0"/>
              <w:rPr>
                <w:i/>
              </w:rPr>
            </w:pPr>
            <w:r w:rsidRPr="0091297B">
              <w:t>Indirect: approx. 250 plus</w:t>
            </w:r>
          </w:p>
          <w:p w14:paraId="5167C78E" w14:textId="77777777" w:rsidR="002F19EB" w:rsidRPr="0091297B" w:rsidRDefault="002F19EB" w:rsidP="0092227A">
            <w:pPr>
              <w:pStyle w:val="ListParagraph"/>
              <w:numPr>
                <w:ilvl w:val="0"/>
                <w:numId w:val="1"/>
              </w:numPr>
              <w:spacing w:line="276" w:lineRule="auto"/>
              <w:contextualSpacing w:val="0"/>
            </w:pPr>
            <w:r w:rsidRPr="0091297B">
              <w:t>500 Early Years &amp; Childcare practitioners, youth mentors &amp; volunteers</w:t>
            </w:r>
          </w:p>
          <w:p w14:paraId="155F7CC3" w14:textId="77777777" w:rsidR="002F19EB" w:rsidRDefault="002F19EB" w:rsidP="0092227A">
            <w:pPr>
              <w:pStyle w:val="ListParagraph"/>
              <w:numPr>
                <w:ilvl w:val="0"/>
                <w:numId w:val="1"/>
              </w:numPr>
              <w:spacing w:line="276" w:lineRule="auto"/>
              <w:contextualSpacing w:val="0"/>
            </w:pPr>
            <w:r w:rsidRPr="0091297B">
              <w:lastRenderedPageBreak/>
              <w:t>50 Foster &amp; other Carers</w:t>
            </w:r>
          </w:p>
          <w:p w14:paraId="0B420714" w14:textId="77777777" w:rsidR="002F19EB" w:rsidRDefault="002F19EB" w:rsidP="0092227A">
            <w:pPr>
              <w:pStyle w:val="BodyTextIndent3"/>
              <w:spacing w:after="0" w:line="276" w:lineRule="auto"/>
              <w:ind w:left="0"/>
              <w:rPr>
                <w:rFonts w:cs="Arial"/>
                <w:b/>
                <w:sz w:val="22"/>
                <w:szCs w:val="22"/>
              </w:rPr>
            </w:pPr>
          </w:p>
          <w:p w14:paraId="7F16539E" w14:textId="77777777" w:rsidR="002F19EB" w:rsidRPr="0091297B" w:rsidRDefault="002F19EB" w:rsidP="0092227A">
            <w:pPr>
              <w:pStyle w:val="BodyTextIndent3"/>
              <w:spacing w:after="0" w:line="276" w:lineRule="auto"/>
              <w:ind w:left="0"/>
              <w:rPr>
                <w:rFonts w:cs="Arial"/>
                <w:b/>
                <w:sz w:val="22"/>
                <w:szCs w:val="22"/>
              </w:rPr>
            </w:pPr>
            <w:r w:rsidRPr="0091297B">
              <w:rPr>
                <w:rFonts w:cs="Arial"/>
                <w:b/>
                <w:sz w:val="22"/>
                <w:szCs w:val="22"/>
              </w:rPr>
              <w:t xml:space="preserve">Statutory services reporting: </w:t>
            </w:r>
          </w:p>
          <w:p w14:paraId="1692CDEF" w14:textId="77777777" w:rsidR="002F19EB" w:rsidRPr="0091297B" w:rsidRDefault="002F19EB" w:rsidP="0092227A">
            <w:pPr>
              <w:pStyle w:val="BodyTextIndent3"/>
              <w:numPr>
                <w:ilvl w:val="0"/>
                <w:numId w:val="1"/>
              </w:numPr>
              <w:spacing w:after="0" w:line="276" w:lineRule="auto"/>
              <w:rPr>
                <w:rFonts w:cs="Arial"/>
                <w:sz w:val="22"/>
                <w:szCs w:val="22"/>
              </w:rPr>
            </w:pPr>
            <w:r w:rsidRPr="0091297B">
              <w:rPr>
                <w:rFonts w:cs="Arial"/>
                <w:b/>
                <w:sz w:val="22"/>
                <w:szCs w:val="22"/>
              </w:rPr>
              <w:t>Children’s Access</w:t>
            </w:r>
            <w:r w:rsidRPr="0091297B">
              <w:rPr>
                <w:rFonts w:cs="Arial"/>
                <w:sz w:val="22"/>
                <w:szCs w:val="22"/>
              </w:rPr>
              <w:t>: Emergency Duty Team, MASH ‘front door’ [including multi-agency partners] &amp; Section 47; First Response Team</w:t>
            </w:r>
          </w:p>
          <w:p w14:paraId="18F31548" w14:textId="6AC4790D" w:rsidR="002F19EB" w:rsidRPr="0091297B" w:rsidRDefault="002F19EB" w:rsidP="0092227A">
            <w:pPr>
              <w:pStyle w:val="BodyTextIndent3"/>
              <w:numPr>
                <w:ilvl w:val="0"/>
                <w:numId w:val="1"/>
              </w:numPr>
              <w:spacing w:after="0" w:line="276" w:lineRule="auto"/>
              <w:rPr>
                <w:rFonts w:cs="Arial"/>
                <w:sz w:val="22"/>
                <w:szCs w:val="22"/>
              </w:rPr>
            </w:pPr>
            <w:r w:rsidRPr="0091297B">
              <w:rPr>
                <w:rFonts w:cs="Arial"/>
                <w:b/>
                <w:sz w:val="22"/>
                <w:szCs w:val="22"/>
              </w:rPr>
              <w:t>Children in Need</w:t>
            </w:r>
            <w:r w:rsidRPr="0091297B">
              <w:rPr>
                <w:rFonts w:cs="Arial"/>
                <w:sz w:val="22"/>
                <w:szCs w:val="22"/>
              </w:rPr>
              <w:t>: Ten Pods plus Frontline Training Pod, Case Tracking.</w:t>
            </w:r>
          </w:p>
          <w:p w14:paraId="40841B43" w14:textId="77777777" w:rsidR="002F19EB" w:rsidRPr="0091297B" w:rsidRDefault="002F19EB" w:rsidP="0092227A">
            <w:pPr>
              <w:pStyle w:val="BodyTextIndent3"/>
              <w:numPr>
                <w:ilvl w:val="0"/>
                <w:numId w:val="1"/>
              </w:numPr>
              <w:spacing w:after="0" w:line="276" w:lineRule="auto"/>
              <w:rPr>
                <w:rFonts w:cs="Arial"/>
                <w:sz w:val="22"/>
                <w:szCs w:val="22"/>
              </w:rPr>
            </w:pPr>
            <w:r w:rsidRPr="0091297B">
              <w:rPr>
                <w:rFonts w:cs="Arial"/>
                <w:b/>
                <w:sz w:val="22"/>
                <w:szCs w:val="22"/>
              </w:rPr>
              <w:t xml:space="preserve">Children Looked After: </w:t>
            </w:r>
            <w:r w:rsidRPr="0091297B">
              <w:rPr>
                <w:rFonts w:cs="Arial"/>
                <w:sz w:val="22"/>
                <w:szCs w:val="22"/>
              </w:rPr>
              <w:t>CLA, Leaving Care &amp; Unaccompanied Asylum-Seeking Children [UASC]; Youth Offending Team [YOT];</w:t>
            </w:r>
          </w:p>
          <w:p w14:paraId="2716A458" w14:textId="77777777" w:rsidR="002F19EB" w:rsidRPr="0091297B" w:rsidRDefault="002F19EB" w:rsidP="0092227A">
            <w:pPr>
              <w:pStyle w:val="BodyTextIndent3"/>
              <w:numPr>
                <w:ilvl w:val="0"/>
                <w:numId w:val="1"/>
              </w:numPr>
              <w:spacing w:after="0" w:line="276" w:lineRule="auto"/>
              <w:rPr>
                <w:rFonts w:cs="Arial"/>
                <w:sz w:val="22"/>
                <w:szCs w:val="22"/>
              </w:rPr>
            </w:pPr>
            <w:r w:rsidRPr="0091297B">
              <w:rPr>
                <w:rFonts w:cs="Arial"/>
                <w:b/>
                <w:sz w:val="22"/>
                <w:szCs w:val="22"/>
              </w:rPr>
              <w:t>Quality Assurance &amp; Service</w:t>
            </w:r>
            <w:r w:rsidRPr="0091297B">
              <w:rPr>
                <w:rFonts w:cs="Arial"/>
                <w:sz w:val="22"/>
                <w:szCs w:val="22"/>
              </w:rPr>
              <w:t xml:space="preserve"> I</w:t>
            </w:r>
            <w:r w:rsidRPr="0091297B">
              <w:rPr>
                <w:rFonts w:cs="Arial"/>
                <w:b/>
                <w:sz w:val="22"/>
                <w:szCs w:val="22"/>
              </w:rPr>
              <w:t xml:space="preserve">mprovement </w:t>
            </w:r>
            <w:r w:rsidRPr="0091297B">
              <w:rPr>
                <w:rFonts w:cs="Arial"/>
                <w:sz w:val="22"/>
                <w:szCs w:val="22"/>
              </w:rPr>
              <w:t>– Independent Reviewing Officers [IROs] and Child Protection Conference Chairs; Local Authority Designated Officer [LADO]</w:t>
            </w:r>
          </w:p>
          <w:p w14:paraId="2AAB96FE" w14:textId="77777777" w:rsidR="002F19EB" w:rsidRPr="0091297B" w:rsidRDefault="002F19EB" w:rsidP="0092227A">
            <w:pPr>
              <w:pStyle w:val="BodyTextIndent3"/>
              <w:numPr>
                <w:ilvl w:val="0"/>
                <w:numId w:val="1"/>
              </w:numPr>
              <w:spacing w:after="0" w:line="276" w:lineRule="auto"/>
              <w:rPr>
                <w:rFonts w:cs="Arial"/>
                <w:sz w:val="22"/>
                <w:szCs w:val="22"/>
              </w:rPr>
            </w:pPr>
            <w:r w:rsidRPr="0091297B">
              <w:rPr>
                <w:rFonts w:cs="Arial"/>
                <w:b/>
                <w:sz w:val="22"/>
                <w:szCs w:val="22"/>
              </w:rPr>
              <w:t xml:space="preserve">Placements: </w:t>
            </w:r>
            <w:r w:rsidRPr="0091297B">
              <w:rPr>
                <w:rFonts w:cs="Arial"/>
                <w:sz w:val="22"/>
                <w:szCs w:val="22"/>
              </w:rPr>
              <w:t>Fostering and Adoption; Access to Resources; Contact Supervisors; The Firs residential respite; Regional Adoption Agency CORAM commissioned service</w:t>
            </w:r>
          </w:p>
          <w:p w14:paraId="13CC4BA5" w14:textId="77777777" w:rsidR="002F19EB" w:rsidRPr="0091297B" w:rsidRDefault="002F19EB" w:rsidP="0092227A">
            <w:pPr>
              <w:pStyle w:val="BodyTextIndent3"/>
              <w:spacing w:after="0" w:line="276" w:lineRule="auto"/>
              <w:ind w:left="2835" w:hanging="2552"/>
              <w:rPr>
                <w:rFonts w:cs="Arial"/>
                <w:b/>
                <w:sz w:val="22"/>
                <w:szCs w:val="22"/>
              </w:rPr>
            </w:pPr>
          </w:p>
          <w:p w14:paraId="1F7EA35A" w14:textId="77777777" w:rsidR="002F19EB" w:rsidRPr="0091297B" w:rsidRDefault="002F19EB" w:rsidP="0092227A">
            <w:pPr>
              <w:pStyle w:val="BodyTextIndent3"/>
              <w:spacing w:after="0" w:line="276" w:lineRule="auto"/>
              <w:ind w:left="0"/>
              <w:rPr>
                <w:rFonts w:cs="Arial"/>
                <w:b/>
                <w:sz w:val="22"/>
                <w:szCs w:val="22"/>
              </w:rPr>
            </w:pPr>
            <w:r w:rsidRPr="0091297B">
              <w:rPr>
                <w:rFonts w:cs="Arial"/>
                <w:b/>
                <w:sz w:val="22"/>
                <w:szCs w:val="22"/>
              </w:rPr>
              <w:t>Non-statutory services reporting:</w:t>
            </w:r>
          </w:p>
          <w:p w14:paraId="584D8631" w14:textId="77777777" w:rsidR="002F19EB" w:rsidRPr="0091297B" w:rsidRDefault="002F19EB" w:rsidP="0092227A">
            <w:pPr>
              <w:pStyle w:val="BodyTextIndent3"/>
              <w:numPr>
                <w:ilvl w:val="0"/>
                <w:numId w:val="2"/>
              </w:numPr>
              <w:spacing w:after="0" w:line="276" w:lineRule="auto"/>
              <w:rPr>
                <w:rFonts w:cs="Arial"/>
                <w:sz w:val="22"/>
                <w:szCs w:val="22"/>
              </w:rPr>
            </w:pPr>
            <w:r w:rsidRPr="0091297B">
              <w:rPr>
                <w:rFonts w:cs="Arial"/>
                <w:sz w:val="22"/>
                <w:szCs w:val="22"/>
              </w:rPr>
              <w:t>2 Children’s Centres and 7 delivery sites across three Hubs</w:t>
            </w:r>
          </w:p>
          <w:p w14:paraId="3121DF1E" w14:textId="77777777" w:rsidR="002F19EB" w:rsidRPr="0091297B" w:rsidRDefault="002F19EB" w:rsidP="0092227A">
            <w:pPr>
              <w:pStyle w:val="BodyTextIndent3"/>
              <w:spacing w:after="0" w:line="276" w:lineRule="auto"/>
              <w:ind w:left="2835" w:hanging="2552"/>
              <w:rPr>
                <w:rFonts w:cs="Arial"/>
                <w:sz w:val="22"/>
                <w:szCs w:val="22"/>
              </w:rPr>
            </w:pPr>
          </w:p>
          <w:p w14:paraId="7B794927" w14:textId="77777777" w:rsidR="002F19EB" w:rsidRPr="0091297B" w:rsidRDefault="002F19EB" w:rsidP="0092227A">
            <w:pPr>
              <w:pStyle w:val="BodyTextIndent3"/>
              <w:spacing w:after="0" w:line="276" w:lineRule="auto"/>
              <w:ind w:left="0"/>
              <w:rPr>
                <w:rFonts w:cs="Arial"/>
                <w:b/>
                <w:bCs/>
                <w:sz w:val="22"/>
                <w:szCs w:val="22"/>
              </w:rPr>
            </w:pPr>
            <w:r w:rsidRPr="0091297B">
              <w:rPr>
                <w:rFonts w:cs="Arial"/>
                <w:b/>
                <w:bCs/>
                <w:sz w:val="22"/>
                <w:szCs w:val="22"/>
              </w:rPr>
              <w:t>Childcare development:</w:t>
            </w:r>
          </w:p>
          <w:p w14:paraId="76F85367" w14:textId="77777777" w:rsidR="002F19EB" w:rsidRPr="0091297B" w:rsidRDefault="002F19EB" w:rsidP="0092227A">
            <w:pPr>
              <w:pStyle w:val="BodyTextIndent3"/>
              <w:numPr>
                <w:ilvl w:val="0"/>
                <w:numId w:val="2"/>
              </w:numPr>
              <w:spacing w:after="0" w:line="276" w:lineRule="auto"/>
              <w:rPr>
                <w:rFonts w:cs="Arial"/>
                <w:sz w:val="22"/>
                <w:szCs w:val="22"/>
              </w:rPr>
            </w:pPr>
            <w:r w:rsidRPr="0091297B">
              <w:rPr>
                <w:rFonts w:cs="Arial"/>
                <w:sz w:val="22"/>
                <w:szCs w:val="22"/>
              </w:rPr>
              <w:t>2 Youth Centres</w:t>
            </w:r>
          </w:p>
          <w:p w14:paraId="2FA48889" w14:textId="77777777" w:rsidR="002F19EB" w:rsidRPr="0091297B" w:rsidRDefault="002F19EB" w:rsidP="0092227A">
            <w:pPr>
              <w:pStyle w:val="BodyTextIndent3"/>
              <w:numPr>
                <w:ilvl w:val="0"/>
                <w:numId w:val="2"/>
              </w:numPr>
              <w:spacing w:after="0" w:line="276" w:lineRule="auto"/>
              <w:rPr>
                <w:rFonts w:cs="Arial"/>
                <w:sz w:val="22"/>
                <w:szCs w:val="22"/>
              </w:rPr>
            </w:pPr>
            <w:r w:rsidRPr="0091297B">
              <w:rPr>
                <w:rFonts w:cs="Arial"/>
                <w:sz w:val="22"/>
                <w:szCs w:val="22"/>
              </w:rPr>
              <w:t>1 Integrated Early Support Service</w:t>
            </w:r>
          </w:p>
          <w:p w14:paraId="5616BBD2" w14:textId="0A846FE7" w:rsidR="002F19EB" w:rsidRPr="0091297B" w:rsidRDefault="002F19EB" w:rsidP="0092227A">
            <w:pPr>
              <w:pStyle w:val="BodyTextIndent3"/>
              <w:numPr>
                <w:ilvl w:val="0"/>
                <w:numId w:val="2"/>
              </w:numPr>
              <w:spacing w:after="0" w:line="276" w:lineRule="auto"/>
              <w:rPr>
                <w:rFonts w:cs="Arial"/>
                <w:sz w:val="22"/>
                <w:szCs w:val="22"/>
              </w:rPr>
            </w:pPr>
            <w:r w:rsidRPr="0091297B">
              <w:rPr>
                <w:rFonts w:cs="Arial"/>
                <w:sz w:val="22"/>
                <w:szCs w:val="22"/>
              </w:rPr>
              <w:t xml:space="preserve">1 jointly commissioned </w:t>
            </w:r>
            <w:r>
              <w:rPr>
                <w:rFonts w:cs="Arial"/>
                <w:sz w:val="22"/>
                <w:szCs w:val="22"/>
              </w:rPr>
              <w:t>C</w:t>
            </w:r>
            <w:r w:rsidRPr="0091297B">
              <w:rPr>
                <w:rFonts w:cs="Arial"/>
                <w:sz w:val="22"/>
                <w:szCs w:val="22"/>
              </w:rPr>
              <w:t xml:space="preserve">hildren’s mental health service “Harrow Horizons”. </w:t>
            </w:r>
          </w:p>
          <w:p w14:paraId="41304F24" w14:textId="77777777" w:rsidR="002F19EB" w:rsidRPr="0091297B" w:rsidRDefault="002F19EB" w:rsidP="0092227A">
            <w:pPr>
              <w:pStyle w:val="ListParagraph"/>
              <w:spacing w:before="40" w:after="40" w:line="276" w:lineRule="auto"/>
            </w:pPr>
          </w:p>
        </w:tc>
      </w:tr>
      <w:tr w:rsidR="002F19EB" w:rsidRPr="00045AB0" w14:paraId="555FBCC8" w14:textId="77777777" w:rsidTr="002F19EB">
        <w:trPr>
          <w:trHeight w:val="474"/>
        </w:trPr>
        <w:tc>
          <w:tcPr>
            <w:tcW w:w="11058" w:type="dxa"/>
            <w:gridSpan w:val="5"/>
          </w:tcPr>
          <w:p w14:paraId="6EDB6656" w14:textId="77777777" w:rsidR="002F19EB" w:rsidRPr="0091297B" w:rsidRDefault="002F19EB" w:rsidP="0092227A">
            <w:pPr>
              <w:spacing w:before="40" w:after="40" w:line="276" w:lineRule="auto"/>
              <w:rPr>
                <w:rFonts w:cs="Arial"/>
                <w:b/>
              </w:rPr>
            </w:pPr>
            <w:r w:rsidRPr="0091297B">
              <w:rPr>
                <w:rFonts w:cs="Arial"/>
                <w:b/>
              </w:rPr>
              <w:lastRenderedPageBreak/>
              <w:t xml:space="preserve">Main Duties / Accountabilities </w:t>
            </w:r>
          </w:p>
          <w:p w14:paraId="71F1DF29" w14:textId="69B1EE4D" w:rsidR="002F19EB" w:rsidRPr="0091297B" w:rsidRDefault="00333A33" w:rsidP="0092227A">
            <w:pPr>
              <w:pStyle w:val="ListParagraph"/>
              <w:numPr>
                <w:ilvl w:val="0"/>
                <w:numId w:val="3"/>
              </w:numPr>
              <w:spacing w:before="40" w:after="40" w:line="276" w:lineRule="auto"/>
              <w:contextualSpacing w:val="0"/>
              <w:rPr>
                <w:b/>
              </w:rPr>
            </w:pPr>
            <w:r>
              <w:t xml:space="preserve">To lead on </w:t>
            </w:r>
            <w:r w:rsidR="002F19EB" w:rsidRPr="0091297B">
              <w:t>the overall management and strategy in the Childrens Services Directorate.</w:t>
            </w:r>
          </w:p>
          <w:p w14:paraId="670B13B7" w14:textId="54B20D4D" w:rsidR="002F19EB" w:rsidRPr="0091297B" w:rsidRDefault="00333A33" w:rsidP="0092227A">
            <w:pPr>
              <w:pStyle w:val="ListParagraph"/>
              <w:numPr>
                <w:ilvl w:val="0"/>
                <w:numId w:val="3"/>
              </w:numPr>
              <w:spacing w:before="40" w:after="40" w:line="276" w:lineRule="auto"/>
              <w:contextualSpacing w:val="0"/>
              <w:rPr>
                <w:b/>
              </w:rPr>
            </w:pPr>
            <w:r>
              <w:t xml:space="preserve">To lead on advice to </w:t>
            </w:r>
            <w:r w:rsidR="002F19EB">
              <w:t>S</w:t>
            </w:r>
            <w:r w:rsidR="002F19EB" w:rsidRPr="0091297B">
              <w:t>crutiny sub-committees and council members on policy and practice issues.</w:t>
            </w:r>
          </w:p>
          <w:p w14:paraId="2F003C02" w14:textId="77777777" w:rsidR="002F19EB" w:rsidRPr="0091297B" w:rsidRDefault="002F19EB" w:rsidP="0092227A">
            <w:pPr>
              <w:pStyle w:val="ListParagraph"/>
              <w:numPr>
                <w:ilvl w:val="0"/>
                <w:numId w:val="3"/>
              </w:numPr>
              <w:spacing w:before="40" w:after="40" w:line="276" w:lineRule="auto"/>
              <w:contextualSpacing w:val="0"/>
              <w:rPr>
                <w:b/>
              </w:rPr>
            </w:pPr>
            <w:r w:rsidRPr="0091297B">
              <w:t>Provide leadership to a multi-disciplinary range of staff</w:t>
            </w:r>
            <w:r>
              <w:t>, including the Director of Education, Assistant Directors within the Children's Services</w:t>
            </w:r>
            <w:r w:rsidRPr="0091297B">
              <w:t>, and other managers within social workers, police, health workers, early years workers and youth workers.</w:t>
            </w:r>
          </w:p>
          <w:p w14:paraId="370ADB1D" w14:textId="77777777" w:rsidR="002F19EB" w:rsidRPr="0091297B" w:rsidRDefault="002F19EB" w:rsidP="0092227A">
            <w:pPr>
              <w:pStyle w:val="ListParagraph"/>
              <w:numPr>
                <w:ilvl w:val="0"/>
                <w:numId w:val="3"/>
              </w:numPr>
              <w:spacing w:before="40" w:after="40" w:line="276" w:lineRule="auto"/>
              <w:contextualSpacing w:val="0"/>
              <w:rPr>
                <w:b/>
              </w:rPr>
            </w:pPr>
            <w:r w:rsidRPr="0091297B">
              <w:t>To ensure that robust supervision and quality assurance are in place, including systematic and regular auditing of cases that are reviewed by senior managers.</w:t>
            </w:r>
          </w:p>
          <w:p w14:paraId="3684BED4" w14:textId="77777777" w:rsidR="002F19EB" w:rsidRPr="0091297B" w:rsidRDefault="002F19EB" w:rsidP="0092227A">
            <w:pPr>
              <w:pStyle w:val="ListParagraph"/>
              <w:numPr>
                <w:ilvl w:val="0"/>
                <w:numId w:val="3"/>
              </w:numPr>
              <w:spacing w:before="40" w:after="40" w:line="276" w:lineRule="auto"/>
              <w:contextualSpacing w:val="0"/>
              <w:rPr>
                <w:b/>
              </w:rPr>
            </w:pPr>
            <w:r w:rsidRPr="0091297B">
              <w:t>To contribute to the completion of high-level plans, including the Council’s Corporate plan.</w:t>
            </w:r>
          </w:p>
          <w:p w14:paraId="1D9995F2" w14:textId="77777777" w:rsidR="002F19EB" w:rsidRPr="0091297B" w:rsidRDefault="002F19EB" w:rsidP="0092227A">
            <w:pPr>
              <w:pStyle w:val="ListParagraph"/>
              <w:numPr>
                <w:ilvl w:val="0"/>
                <w:numId w:val="3"/>
              </w:numPr>
              <w:spacing w:before="40" w:after="40" w:line="276" w:lineRule="auto"/>
              <w:contextualSpacing w:val="0"/>
              <w:rPr>
                <w:b/>
              </w:rPr>
            </w:pPr>
            <w:r w:rsidRPr="0091297B">
              <w:t xml:space="preserve">To manage </w:t>
            </w:r>
            <w:r>
              <w:t>high-risk child protection and children looked after decision-making</w:t>
            </w:r>
            <w:r w:rsidRPr="0091297B">
              <w:t xml:space="preserve"> and planning to improve the life chances and outcomes for children and young people in need.</w:t>
            </w:r>
          </w:p>
          <w:p w14:paraId="281A30F8" w14:textId="77777777" w:rsidR="002F19EB" w:rsidRPr="0091297B" w:rsidRDefault="002F19EB" w:rsidP="0092227A">
            <w:pPr>
              <w:pStyle w:val="ListParagraph"/>
              <w:numPr>
                <w:ilvl w:val="0"/>
                <w:numId w:val="3"/>
              </w:numPr>
              <w:spacing w:before="40" w:after="40" w:line="276" w:lineRule="auto"/>
              <w:contextualSpacing w:val="0"/>
              <w:rPr>
                <w:b/>
              </w:rPr>
            </w:pPr>
            <w:r w:rsidRPr="0091297B">
              <w:t xml:space="preserve">To manage and develop a range of family support services, including parenting programmes, to promote the model of prevention through earlier intervention, targeted and specialist provision, ensuring risk is managed and safeguarding children in need, including those in need of protection, and children looked after.  </w:t>
            </w:r>
          </w:p>
          <w:p w14:paraId="0FD55B96" w14:textId="77777777" w:rsidR="002F19EB" w:rsidRPr="0091297B" w:rsidRDefault="002F19EB" w:rsidP="0092227A">
            <w:pPr>
              <w:pStyle w:val="ListParagraph"/>
              <w:numPr>
                <w:ilvl w:val="0"/>
                <w:numId w:val="3"/>
              </w:numPr>
              <w:spacing w:before="40" w:after="40" w:line="276" w:lineRule="auto"/>
              <w:contextualSpacing w:val="0"/>
              <w:rPr>
                <w:b/>
              </w:rPr>
            </w:pPr>
            <w:r w:rsidRPr="0091297B">
              <w:t>To manage safe recruitment and retention practices for the social care and early support workforce and undertake investigations into any allegation and/or concerns in accordance with relevant child protection and staff procedures.</w:t>
            </w:r>
          </w:p>
          <w:p w14:paraId="07273388" w14:textId="77777777" w:rsidR="002F19EB" w:rsidRPr="0091297B" w:rsidRDefault="002F19EB" w:rsidP="0092227A">
            <w:pPr>
              <w:pStyle w:val="ListParagraph"/>
              <w:numPr>
                <w:ilvl w:val="0"/>
                <w:numId w:val="3"/>
              </w:numPr>
              <w:spacing w:before="40" w:after="40" w:line="276" w:lineRule="auto"/>
              <w:contextualSpacing w:val="0"/>
              <w:rPr>
                <w:b/>
              </w:rPr>
            </w:pPr>
            <w:r w:rsidRPr="0091297B">
              <w:t>To manage all functions in a manner that encourages and supports the engagement and participation of children and young people and works in partnership with parents and carers.</w:t>
            </w:r>
          </w:p>
          <w:p w14:paraId="05F09811" w14:textId="77777777" w:rsidR="002F19EB" w:rsidRPr="0091297B" w:rsidRDefault="002F19EB" w:rsidP="0092227A">
            <w:pPr>
              <w:pStyle w:val="ListParagraph"/>
              <w:numPr>
                <w:ilvl w:val="0"/>
                <w:numId w:val="3"/>
              </w:numPr>
              <w:spacing w:before="40" w:after="40" w:line="276" w:lineRule="auto"/>
              <w:contextualSpacing w:val="0"/>
              <w:rPr>
                <w:b/>
              </w:rPr>
            </w:pPr>
            <w:r w:rsidRPr="0091297B">
              <w:t>To ensure that relevant childcare panels</w:t>
            </w:r>
            <w:r>
              <w:t>, including the fostering panel, adoption and permanence panel and permanence tracking panel,</w:t>
            </w:r>
            <w:r w:rsidRPr="0091297B">
              <w:t xml:space="preserve"> are chaired and managed effectively.</w:t>
            </w:r>
          </w:p>
          <w:p w14:paraId="7A06655E" w14:textId="7ECA5892" w:rsidR="002F19EB" w:rsidRPr="0091297B" w:rsidRDefault="002F19EB" w:rsidP="0092227A">
            <w:pPr>
              <w:pStyle w:val="ListParagraph"/>
              <w:numPr>
                <w:ilvl w:val="0"/>
                <w:numId w:val="3"/>
              </w:numPr>
              <w:spacing w:before="40" w:after="40" w:line="276" w:lineRule="auto"/>
              <w:contextualSpacing w:val="0"/>
              <w:rPr>
                <w:b/>
              </w:rPr>
            </w:pPr>
            <w:r w:rsidRPr="0091297B">
              <w:lastRenderedPageBreak/>
              <w:t>To make sure the directorate is inspection-ready at all times, by ensuring systems are in place to hold managers to account, deliver regular case audits, with robust governance structures</w:t>
            </w:r>
            <w:r w:rsidR="003B7F1E">
              <w:t>, manage the preparation process and follow up on</w:t>
            </w:r>
            <w:r w:rsidRPr="0091297B">
              <w:t xml:space="preserve"> all external inspection and regulatory visits as they relate to Children’s Services.</w:t>
            </w:r>
          </w:p>
          <w:p w14:paraId="626BB2E5" w14:textId="77777777" w:rsidR="002F19EB" w:rsidRPr="0091297B" w:rsidRDefault="002F19EB" w:rsidP="0092227A">
            <w:pPr>
              <w:pStyle w:val="ListParagraph"/>
              <w:numPr>
                <w:ilvl w:val="0"/>
                <w:numId w:val="3"/>
              </w:numPr>
              <w:spacing w:before="40" w:after="40" w:line="276" w:lineRule="auto"/>
              <w:contextualSpacing w:val="0"/>
              <w:rPr>
                <w:b/>
              </w:rPr>
            </w:pPr>
            <w:r w:rsidRPr="0091297B">
              <w:t>To undertake all necessary monitoring and review functions for all services commissioned with external providers.</w:t>
            </w:r>
          </w:p>
          <w:p w14:paraId="58BADCD2" w14:textId="77777777" w:rsidR="002F19EB" w:rsidRPr="0091297B" w:rsidRDefault="002F19EB" w:rsidP="0092227A">
            <w:pPr>
              <w:pStyle w:val="ListParagraph"/>
              <w:numPr>
                <w:ilvl w:val="0"/>
                <w:numId w:val="3"/>
              </w:numPr>
              <w:autoSpaceDE w:val="0"/>
              <w:autoSpaceDN w:val="0"/>
              <w:adjustRightInd w:val="0"/>
              <w:spacing w:line="276" w:lineRule="auto"/>
            </w:pPr>
            <w:r w:rsidRPr="0091297B">
              <w:t>Ensure</w:t>
            </w:r>
            <w:r>
              <w:t>, in conjunction with strategic partners, government and other agencies,</w:t>
            </w:r>
            <w:r w:rsidRPr="0091297B">
              <w:t xml:space="preserve"> the achievement of Council objectives and the fulfilment of statutory obligations and national requirements for Children Services.</w:t>
            </w:r>
          </w:p>
          <w:p w14:paraId="13B65822" w14:textId="77777777" w:rsidR="002F19EB" w:rsidRPr="0091297B" w:rsidRDefault="002F19EB" w:rsidP="0092227A">
            <w:pPr>
              <w:pStyle w:val="ListParagraph"/>
              <w:numPr>
                <w:ilvl w:val="0"/>
                <w:numId w:val="3"/>
              </w:numPr>
              <w:spacing w:before="40" w:after="40" w:line="276" w:lineRule="auto"/>
              <w:contextualSpacing w:val="0"/>
              <w:rPr>
                <w:b/>
              </w:rPr>
            </w:pPr>
            <w:r w:rsidRPr="0091297B">
              <w:t>To brief Members, including portfolio holders, Cabinet Members and Ward Councillors.</w:t>
            </w:r>
          </w:p>
        </w:tc>
      </w:tr>
      <w:tr w:rsidR="002F19EB" w:rsidRPr="00045AB0" w14:paraId="4EC44B91" w14:textId="77777777" w:rsidTr="002F19EB">
        <w:trPr>
          <w:trHeight w:val="474"/>
        </w:trPr>
        <w:tc>
          <w:tcPr>
            <w:tcW w:w="11058" w:type="dxa"/>
            <w:gridSpan w:val="5"/>
          </w:tcPr>
          <w:p w14:paraId="54DA39D8" w14:textId="77777777" w:rsidR="002F19EB" w:rsidRPr="0091297B" w:rsidRDefault="002F19EB" w:rsidP="0092227A">
            <w:pPr>
              <w:spacing w:before="40" w:after="40" w:line="276" w:lineRule="auto"/>
              <w:rPr>
                <w:rFonts w:cs="Arial"/>
                <w:b/>
              </w:rPr>
            </w:pPr>
            <w:r w:rsidRPr="0091297B">
              <w:rPr>
                <w:rFonts w:cs="Arial"/>
                <w:b/>
              </w:rPr>
              <w:lastRenderedPageBreak/>
              <w:t>Generic Duties</w:t>
            </w:r>
          </w:p>
          <w:p w14:paraId="52E9F09B" w14:textId="77777777" w:rsidR="002F19EB" w:rsidRPr="0091297B" w:rsidRDefault="002F19EB" w:rsidP="0092227A">
            <w:pPr>
              <w:pStyle w:val="ListParagraph"/>
              <w:numPr>
                <w:ilvl w:val="0"/>
                <w:numId w:val="3"/>
              </w:numPr>
              <w:spacing w:before="40" w:after="40" w:line="276" w:lineRule="auto"/>
              <w:contextualSpacing w:val="0"/>
            </w:pPr>
            <w:r w:rsidRPr="0091297B">
              <w:t>To ensure compliance with your responsibilities as laid out in the council’s health and safety policy and take an active role in promoting a positive health and safety culture.</w:t>
            </w:r>
          </w:p>
          <w:p w14:paraId="73C03BAE" w14:textId="67C8FBB2" w:rsidR="002F19EB" w:rsidRPr="0091297B" w:rsidRDefault="002F19EB" w:rsidP="0092227A">
            <w:pPr>
              <w:pStyle w:val="ListParagraph"/>
              <w:numPr>
                <w:ilvl w:val="0"/>
                <w:numId w:val="3"/>
              </w:numPr>
              <w:spacing w:before="40" w:after="40" w:line="276" w:lineRule="auto"/>
              <w:contextualSpacing w:val="0"/>
            </w:pPr>
            <w:r w:rsidRPr="0091297B">
              <w:t>To promote</w:t>
            </w:r>
            <w:r w:rsidR="00333A33">
              <w:t xml:space="preserve">, lead </w:t>
            </w:r>
            <w:r w:rsidRPr="0091297B">
              <w:t xml:space="preserve">and participate in the council’s individual performance appraisal and development initiatives and information management best </w:t>
            </w:r>
            <w:r>
              <w:t>practices</w:t>
            </w:r>
            <w:r w:rsidRPr="0091297B">
              <w:t>.</w:t>
            </w:r>
          </w:p>
          <w:p w14:paraId="30BE6617" w14:textId="77777777" w:rsidR="002F19EB" w:rsidRPr="0091297B" w:rsidRDefault="002F19EB" w:rsidP="0092227A">
            <w:pPr>
              <w:pStyle w:val="ListParagraph"/>
              <w:numPr>
                <w:ilvl w:val="0"/>
                <w:numId w:val="3"/>
              </w:numPr>
              <w:spacing w:before="40" w:after="40" w:line="276" w:lineRule="auto"/>
              <w:contextualSpacing w:val="0"/>
            </w:pPr>
            <w:r w:rsidRPr="0091297B">
              <w:t>To ensure compliance with the council’s information security policies and maintain confidentiality.</w:t>
            </w:r>
          </w:p>
          <w:p w14:paraId="135F5F25" w14:textId="77777777" w:rsidR="002F19EB" w:rsidRPr="0091297B" w:rsidRDefault="002F19EB" w:rsidP="0092227A">
            <w:pPr>
              <w:pStyle w:val="ListParagraph"/>
              <w:numPr>
                <w:ilvl w:val="0"/>
                <w:numId w:val="3"/>
              </w:numPr>
              <w:spacing w:before="40" w:after="40" w:line="276" w:lineRule="auto"/>
              <w:contextualSpacing w:val="0"/>
            </w:pPr>
            <w:r w:rsidRPr="0091297B">
              <w:t>Implement and champion, through service and staff development, the Council’s Health and Safety, Equal Opportunity and Information Security Policies.</w:t>
            </w:r>
          </w:p>
          <w:p w14:paraId="4CD1B94D" w14:textId="77777777" w:rsidR="002F19EB" w:rsidRPr="0091297B" w:rsidRDefault="002F19EB" w:rsidP="0092227A">
            <w:pPr>
              <w:pStyle w:val="ListParagraph"/>
              <w:numPr>
                <w:ilvl w:val="0"/>
                <w:numId w:val="3"/>
              </w:numPr>
              <w:spacing w:before="40" w:after="40" w:line="276" w:lineRule="auto"/>
              <w:contextualSpacing w:val="0"/>
            </w:pPr>
            <w:r w:rsidRPr="0091297B">
              <w:t>Promote and ensure participation in the Council’s IIP and training initiatives, information governance initiatives and information management best practice.</w:t>
            </w:r>
          </w:p>
          <w:p w14:paraId="24BE94EB" w14:textId="77777777" w:rsidR="002F19EB" w:rsidRPr="0091297B" w:rsidRDefault="002F19EB" w:rsidP="0092227A">
            <w:pPr>
              <w:pStyle w:val="ListParagraph"/>
              <w:numPr>
                <w:ilvl w:val="0"/>
                <w:numId w:val="3"/>
              </w:numPr>
              <w:spacing w:before="40" w:after="40" w:line="276" w:lineRule="auto"/>
              <w:contextualSpacing w:val="0"/>
            </w:pPr>
            <w:r w:rsidRPr="0091297B">
              <w:t>To ensure that the post holder complies with their responsibilities as laid out in the Council’s health and safety policy and takes and active role in promoting a positive health and safety culture.</w:t>
            </w:r>
          </w:p>
          <w:p w14:paraId="3E63BBF6" w14:textId="77777777" w:rsidR="002F19EB" w:rsidRPr="0091297B" w:rsidRDefault="002F19EB" w:rsidP="0092227A">
            <w:pPr>
              <w:pStyle w:val="ListParagraph"/>
              <w:numPr>
                <w:ilvl w:val="0"/>
                <w:numId w:val="3"/>
              </w:numPr>
              <w:spacing w:before="40" w:after="40" w:line="276" w:lineRule="auto"/>
              <w:contextualSpacing w:val="0"/>
            </w:pPr>
            <w:r w:rsidRPr="0091297B">
              <w:t>To support the operation of local and general elections when requested by the Retuning Officer.</w:t>
            </w:r>
          </w:p>
          <w:p w14:paraId="132E95E0" w14:textId="77777777" w:rsidR="002F19EB" w:rsidRPr="0091297B" w:rsidRDefault="002F19EB" w:rsidP="0092227A">
            <w:pPr>
              <w:pStyle w:val="ListParagraph"/>
              <w:numPr>
                <w:ilvl w:val="0"/>
                <w:numId w:val="3"/>
              </w:numPr>
              <w:spacing w:before="40" w:after="40" w:line="276" w:lineRule="auto"/>
              <w:contextualSpacing w:val="0"/>
            </w:pPr>
            <w:r w:rsidRPr="0091297B">
              <w:t>To manage the functions so that the services provided are responsive to customer requirements, accessible to all areas of the community and provide value for money.</w:t>
            </w:r>
          </w:p>
          <w:p w14:paraId="7D386D1E" w14:textId="77777777" w:rsidR="002F19EB" w:rsidRPr="0091297B" w:rsidRDefault="002F19EB" w:rsidP="0092227A">
            <w:pPr>
              <w:pStyle w:val="ListParagraph"/>
              <w:numPr>
                <w:ilvl w:val="0"/>
                <w:numId w:val="3"/>
              </w:numPr>
              <w:spacing w:before="40" w:after="40" w:line="276" w:lineRule="auto"/>
              <w:contextualSpacing w:val="0"/>
            </w:pPr>
            <w:r w:rsidRPr="0091297B">
              <w:t>To develop the structures, systems and policies necessary to support effective service delivery.</w:t>
            </w:r>
          </w:p>
          <w:p w14:paraId="78BF0152" w14:textId="77777777" w:rsidR="002F19EB" w:rsidRPr="0091297B" w:rsidRDefault="002F19EB" w:rsidP="0092227A">
            <w:pPr>
              <w:pStyle w:val="ListParagraph"/>
              <w:numPr>
                <w:ilvl w:val="0"/>
                <w:numId w:val="3"/>
              </w:numPr>
              <w:spacing w:before="40" w:after="40" w:line="276" w:lineRule="auto"/>
              <w:contextualSpacing w:val="0"/>
            </w:pPr>
            <w:r w:rsidRPr="0091297B">
              <w:t>To motivate, train, develop and performance manage staff to maintain an effective workforce capable of meeting its objectives.</w:t>
            </w:r>
          </w:p>
          <w:p w14:paraId="52A29682" w14:textId="77777777" w:rsidR="002F19EB" w:rsidRPr="0091297B" w:rsidRDefault="002F19EB" w:rsidP="0092227A">
            <w:pPr>
              <w:pStyle w:val="ListParagraph"/>
              <w:numPr>
                <w:ilvl w:val="0"/>
                <w:numId w:val="3"/>
              </w:numPr>
              <w:spacing w:before="40" w:after="40" w:line="276" w:lineRule="auto"/>
              <w:contextualSpacing w:val="0"/>
            </w:pPr>
            <w:r w:rsidRPr="0091297B">
              <w:t xml:space="preserve">To formulate annual strategic &amp; operational plans and budgets for the functions so that there are clear priorities and appropriate resources are allocated to their achievement.  </w:t>
            </w:r>
          </w:p>
          <w:p w14:paraId="4274CC79" w14:textId="77777777" w:rsidR="002F19EB" w:rsidRPr="0091297B" w:rsidRDefault="002F19EB" w:rsidP="0092227A">
            <w:pPr>
              <w:pStyle w:val="ListParagraph"/>
              <w:numPr>
                <w:ilvl w:val="0"/>
                <w:numId w:val="3"/>
              </w:numPr>
              <w:spacing w:before="40" w:after="40" w:line="276" w:lineRule="auto"/>
              <w:contextualSpacing w:val="0"/>
            </w:pPr>
            <w:r w:rsidRPr="0091297B">
              <w:t>To resolve the most complex and high-level operational issues so that they are resolved effectively, and precedents are set for the resolution of similar issues.</w:t>
            </w:r>
          </w:p>
          <w:p w14:paraId="15D5103B" w14:textId="77777777" w:rsidR="002F19EB" w:rsidRPr="0091297B" w:rsidRDefault="002F19EB" w:rsidP="0092227A">
            <w:pPr>
              <w:pStyle w:val="ListParagraph"/>
              <w:numPr>
                <w:ilvl w:val="0"/>
                <w:numId w:val="3"/>
              </w:numPr>
              <w:spacing w:before="40" w:after="40" w:line="276" w:lineRule="auto"/>
              <w:contextualSpacing w:val="0"/>
            </w:pPr>
            <w:r w:rsidRPr="0091297B">
              <w:t xml:space="preserve">To develop </w:t>
            </w:r>
            <w:r>
              <w:t>longer-term</w:t>
            </w:r>
            <w:r w:rsidRPr="0091297B">
              <w:t xml:space="preserve"> (2-3 years) plans for the services managed so that they are developed in line with Council and Government priorities and residents’ requirements.</w:t>
            </w:r>
          </w:p>
          <w:p w14:paraId="29DC6BD8" w14:textId="77777777" w:rsidR="002F19EB" w:rsidRPr="0091297B" w:rsidRDefault="002F19EB" w:rsidP="0092227A">
            <w:pPr>
              <w:pStyle w:val="ListParagraph"/>
              <w:numPr>
                <w:ilvl w:val="0"/>
                <w:numId w:val="3"/>
              </w:numPr>
              <w:spacing w:before="40" w:after="40" w:line="276" w:lineRule="auto"/>
              <w:contextualSpacing w:val="0"/>
            </w:pPr>
            <w:r w:rsidRPr="0091297B">
              <w:t>To ensure services link effectively with related service provision, within or external to the Council, so that coherent and value for money services are commissioned &amp; provided.  Where appropriate, and in conjunction with other service providers, to undertake joint planning of service delivery and/or for the closer integration of service provision.</w:t>
            </w:r>
          </w:p>
          <w:p w14:paraId="08221118" w14:textId="7EFE1CE4" w:rsidR="002F19EB" w:rsidRPr="0091297B" w:rsidRDefault="00333A33" w:rsidP="0092227A">
            <w:pPr>
              <w:pStyle w:val="ListParagraph"/>
              <w:numPr>
                <w:ilvl w:val="0"/>
                <w:numId w:val="3"/>
              </w:numPr>
              <w:spacing w:before="40" w:after="40" w:line="276" w:lineRule="auto"/>
              <w:contextualSpacing w:val="0"/>
            </w:pPr>
            <w:r>
              <w:t>Responsibility</w:t>
            </w:r>
            <w:r w:rsidR="002F19EB" w:rsidRPr="0091297B">
              <w:t xml:space="preserve"> for the Children’s and Education budget. Oversee, manage, monitor and control the overall children services budget to ensure that expenditure is in line with the agreed business plan.</w:t>
            </w:r>
          </w:p>
          <w:p w14:paraId="1DF66E1C" w14:textId="3146AE45" w:rsidR="002F19EB" w:rsidRPr="0091297B" w:rsidRDefault="002F19EB" w:rsidP="0092227A">
            <w:pPr>
              <w:pStyle w:val="ListParagraph"/>
              <w:numPr>
                <w:ilvl w:val="0"/>
                <w:numId w:val="3"/>
              </w:numPr>
              <w:spacing w:before="40" w:after="40" w:line="276" w:lineRule="auto"/>
              <w:contextualSpacing w:val="0"/>
            </w:pPr>
            <w:r w:rsidRPr="0091297B">
              <w:lastRenderedPageBreak/>
              <w:t xml:space="preserve">To manage the teams and service provided in a way that delivers </w:t>
            </w:r>
            <w:r w:rsidR="00333A33">
              <w:t xml:space="preserve">the </w:t>
            </w:r>
            <w:r w:rsidRPr="0091297B">
              <w:t>Councils Race Equality Plan</w:t>
            </w:r>
            <w:r w:rsidR="00333A33">
              <w:t>,</w:t>
            </w:r>
            <w:r w:rsidRPr="0091297B">
              <w:t xml:space="preserve"> promotes the Council’s approach to diversity</w:t>
            </w:r>
            <w:r w:rsidR="00333A33">
              <w:t xml:space="preserve"> and in line with the Workforce Strategy</w:t>
            </w:r>
          </w:p>
          <w:p w14:paraId="11EAD7FB" w14:textId="018ED6D0" w:rsidR="002F19EB" w:rsidRDefault="002F19EB" w:rsidP="0092227A">
            <w:pPr>
              <w:pStyle w:val="ListParagraph"/>
              <w:numPr>
                <w:ilvl w:val="0"/>
                <w:numId w:val="3"/>
              </w:numPr>
              <w:spacing w:before="40" w:after="40" w:line="276" w:lineRule="auto"/>
              <w:contextualSpacing w:val="0"/>
            </w:pPr>
            <w:r w:rsidRPr="0091297B">
              <w:t>To promote the benefits of working collaboratively across the Childrens Services Directorate</w:t>
            </w:r>
            <w:r w:rsidR="00333A33">
              <w:t>.</w:t>
            </w:r>
          </w:p>
          <w:p w14:paraId="0AA97F53" w14:textId="7F986135" w:rsidR="00333A33" w:rsidRDefault="00333A33" w:rsidP="0092227A">
            <w:pPr>
              <w:pStyle w:val="ListParagraph"/>
              <w:numPr>
                <w:ilvl w:val="0"/>
                <w:numId w:val="3"/>
              </w:numPr>
              <w:spacing w:before="40" w:after="40" w:line="276" w:lineRule="auto"/>
              <w:contextualSpacing w:val="0"/>
            </w:pPr>
            <w:r>
              <w:t xml:space="preserve">To lead and promote a positive culture within </w:t>
            </w:r>
            <w:r w:rsidR="00B723DF">
              <w:t>Children's</w:t>
            </w:r>
            <w:r>
              <w:t xml:space="preserve"> Services and across the organisation.</w:t>
            </w:r>
          </w:p>
          <w:p w14:paraId="4CFE10F8" w14:textId="1D398EC5" w:rsidR="00333A33" w:rsidRPr="0091297B" w:rsidRDefault="00333A33" w:rsidP="0092227A">
            <w:pPr>
              <w:pStyle w:val="ListParagraph"/>
              <w:numPr>
                <w:ilvl w:val="0"/>
                <w:numId w:val="3"/>
              </w:numPr>
              <w:spacing w:before="40" w:after="40" w:line="276" w:lineRule="auto"/>
              <w:contextualSpacing w:val="0"/>
            </w:pPr>
            <w:r>
              <w:t>To deputise for the Managing Director.</w:t>
            </w:r>
          </w:p>
          <w:p w14:paraId="796C674F" w14:textId="77777777" w:rsidR="002F19EB" w:rsidRPr="0091297B" w:rsidRDefault="002F19EB" w:rsidP="0092227A">
            <w:pPr>
              <w:pStyle w:val="ListParagraph"/>
              <w:spacing w:before="40" w:after="40" w:line="276" w:lineRule="auto"/>
            </w:pPr>
          </w:p>
        </w:tc>
      </w:tr>
      <w:tr w:rsidR="002F19EB" w:rsidRPr="00045AB0" w14:paraId="293879BC" w14:textId="77777777" w:rsidTr="002F19EB">
        <w:trPr>
          <w:trHeight w:val="474"/>
        </w:trPr>
        <w:tc>
          <w:tcPr>
            <w:tcW w:w="11058" w:type="dxa"/>
            <w:gridSpan w:val="5"/>
          </w:tcPr>
          <w:p w14:paraId="5B93DBE8" w14:textId="77777777" w:rsidR="002F19EB" w:rsidRPr="0091297B" w:rsidRDefault="002F19EB" w:rsidP="0092227A">
            <w:pPr>
              <w:spacing w:before="40" w:after="40" w:line="276" w:lineRule="auto"/>
              <w:rPr>
                <w:rFonts w:cs="Arial"/>
                <w:b/>
              </w:rPr>
            </w:pPr>
            <w:r w:rsidRPr="0091297B">
              <w:rPr>
                <w:rFonts w:cs="Arial"/>
                <w:b/>
              </w:rPr>
              <w:lastRenderedPageBreak/>
              <w:t>Values, Behaviours and Equalities</w:t>
            </w:r>
          </w:p>
          <w:p w14:paraId="0F8FADD8" w14:textId="66E44EAC" w:rsidR="0092227A" w:rsidRDefault="002F19EB" w:rsidP="0092227A">
            <w:pPr>
              <w:spacing w:before="40" w:after="40" w:line="276" w:lineRule="auto"/>
              <w:rPr>
                <w:rFonts w:cs="Arial"/>
              </w:rPr>
            </w:pPr>
            <w:r w:rsidRPr="0091297B">
              <w:rPr>
                <w:rFonts w:cs="Arial"/>
              </w:rPr>
              <w:t xml:space="preserve">We want our colleagues to live our values. These values describe what we stand for and how we do things at Harrow whilst inspiring, challenging and guiding us towards the delivery of our organisational ambitions and goals. </w:t>
            </w:r>
          </w:p>
          <w:p w14:paraId="147E93E4" w14:textId="549E5220" w:rsidR="002F19EB" w:rsidRPr="0091297B" w:rsidRDefault="002F19EB" w:rsidP="0092227A">
            <w:pPr>
              <w:spacing w:before="40" w:after="40" w:line="276" w:lineRule="auto"/>
              <w:rPr>
                <w:rFonts w:cs="Arial"/>
              </w:rPr>
            </w:pPr>
            <w:r w:rsidRPr="0092227A">
              <w:rPr>
                <w:rFonts w:cs="Arial"/>
                <w:b/>
                <w:bCs/>
              </w:rPr>
              <w:t>Our three values are</w:t>
            </w:r>
            <w:r w:rsidRPr="0091297B">
              <w:rPr>
                <w:rFonts w:cs="Arial"/>
              </w:rPr>
              <w:t xml:space="preserve">: </w:t>
            </w:r>
            <w:r w:rsidRPr="0091297B">
              <w:rPr>
                <w:rFonts w:cs="Arial"/>
                <w:b/>
              </w:rPr>
              <w:t>Be Courageous</w:t>
            </w:r>
            <w:r w:rsidRPr="0091297B">
              <w:rPr>
                <w:rFonts w:cs="Arial"/>
              </w:rPr>
              <w:t>,</w:t>
            </w:r>
            <w:r w:rsidRPr="0091297B">
              <w:rPr>
                <w:rFonts w:cs="Arial"/>
                <w:b/>
              </w:rPr>
              <w:t xml:space="preserve"> Do It Together</w:t>
            </w:r>
            <w:r w:rsidRPr="0091297B">
              <w:rPr>
                <w:rFonts w:cs="Arial"/>
              </w:rPr>
              <w:t xml:space="preserve"> and </w:t>
            </w:r>
            <w:r w:rsidRPr="0091297B">
              <w:rPr>
                <w:rFonts w:cs="Arial"/>
                <w:b/>
              </w:rPr>
              <w:t>Make It Happen</w:t>
            </w:r>
          </w:p>
          <w:p w14:paraId="56FC52CB" w14:textId="77777777" w:rsidR="002F19EB" w:rsidRPr="0091297B" w:rsidRDefault="002F19EB" w:rsidP="0092227A">
            <w:pPr>
              <w:spacing w:before="40" w:after="40" w:line="276" w:lineRule="auto"/>
              <w:rPr>
                <w:rFonts w:cs="Arial"/>
                <w:iCs/>
              </w:rPr>
            </w:pPr>
            <w:r w:rsidRPr="0091297B">
              <w:rPr>
                <w:rFonts w:cs="Arial"/>
              </w:rPr>
              <w:t>These values will also help us to achieve our equalities vision of being a p</w:t>
            </w:r>
            <w:r w:rsidRPr="0091297B">
              <w:rPr>
                <w:rFonts w:cs="Arial"/>
                <w:iCs/>
              </w:rPr>
              <w:t>roud, fair &amp; cohesive Harrow, a great place to live, work &amp; visit.</w:t>
            </w:r>
          </w:p>
          <w:p w14:paraId="290112BC" w14:textId="77777777" w:rsidR="002F19EB" w:rsidRPr="0091297B" w:rsidRDefault="002F19EB" w:rsidP="0092227A">
            <w:pPr>
              <w:spacing w:before="40" w:after="40" w:line="276" w:lineRule="auto"/>
              <w:rPr>
                <w:rFonts w:cs="Arial"/>
                <w:iCs/>
              </w:rPr>
            </w:pPr>
          </w:p>
        </w:tc>
      </w:tr>
      <w:tr w:rsidR="002F19EB" w:rsidRPr="00045AB0" w14:paraId="6286E20B" w14:textId="77777777" w:rsidTr="002F19EB">
        <w:trPr>
          <w:trHeight w:val="119"/>
        </w:trPr>
        <w:tc>
          <w:tcPr>
            <w:tcW w:w="11058" w:type="dxa"/>
            <w:gridSpan w:val="5"/>
            <w:shd w:val="clear" w:color="auto" w:fill="D9D9D9"/>
          </w:tcPr>
          <w:p w14:paraId="76A2E70D" w14:textId="77777777" w:rsidR="002F19EB" w:rsidRPr="0091297B" w:rsidRDefault="002F19EB" w:rsidP="0092227A">
            <w:pPr>
              <w:spacing w:before="40" w:after="40" w:line="276" w:lineRule="auto"/>
              <w:rPr>
                <w:rFonts w:cs="Arial"/>
                <w:b/>
                <w:bCs/>
              </w:rPr>
            </w:pPr>
          </w:p>
        </w:tc>
      </w:tr>
      <w:tr w:rsidR="002F19EB" w:rsidRPr="00045AB0" w14:paraId="298A44AF" w14:textId="77777777" w:rsidTr="002F19EB">
        <w:trPr>
          <w:trHeight w:val="119"/>
        </w:trPr>
        <w:tc>
          <w:tcPr>
            <w:tcW w:w="11058" w:type="dxa"/>
            <w:gridSpan w:val="5"/>
          </w:tcPr>
          <w:p w14:paraId="6B9AB7CE" w14:textId="77777777" w:rsidR="002F19EB" w:rsidRPr="0091297B" w:rsidRDefault="002F19EB" w:rsidP="0092227A">
            <w:pPr>
              <w:spacing w:before="40" w:after="40" w:line="276" w:lineRule="auto"/>
              <w:rPr>
                <w:rFonts w:cs="Arial"/>
                <w:b/>
                <w:bCs/>
              </w:rPr>
            </w:pPr>
            <w:r w:rsidRPr="0091297B">
              <w:rPr>
                <w:rFonts w:cs="Arial"/>
                <w:b/>
                <w:bCs/>
              </w:rPr>
              <w:t>Knowledge, Skills and Experience</w:t>
            </w:r>
          </w:p>
        </w:tc>
      </w:tr>
      <w:tr w:rsidR="002F19EB" w:rsidRPr="00045AB0" w14:paraId="104AB31B" w14:textId="77777777" w:rsidTr="009F2F4F">
        <w:trPr>
          <w:trHeight w:val="119"/>
        </w:trPr>
        <w:tc>
          <w:tcPr>
            <w:tcW w:w="8223" w:type="dxa"/>
            <w:gridSpan w:val="3"/>
          </w:tcPr>
          <w:p w14:paraId="3879C850" w14:textId="77777777" w:rsidR="002F19EB" w:rsidRPr="0091297B" w:rsidRDefault="002F19EB" w:rsidP="0092227A">
            <w:pPr>
              <w:spacing w:before="40" w:after="40" w:line="276" w:lineRule="auto"/>
              <w:rPr>
                <w:rFonts w:cs="Arial"/>
                <w:bCs/>
              </w:rPr>
            </w:pPr>
            <w:r w:rsidRPr="0091297B">
              <w:rPr>
                <w:rFonts w:cs="Arial"/>
                <w:b/>
                <w:bCs/>
              </w:rPr>
              <w:t>Role requirements</w:t>
            </w:r>
          </w:p>
        </w:tc>
        <w:tc>
          <w:tcPr>
            <w:tcW w:w="1417" w:type="dxa"/>
          </w:tcPr>
          <w:p w14:paraId="33067DA1" w14:textId="77777777" w:rsidR="002F19EB" w:rsidRPr="0091297B" w:rsidRDefault="002F19EB" w:rsidP="0092227A">
            <w:pPr>
              <w:spacing w:before="40" w:after="40" w:line="276" w:lineRule="auto"/>
              <w:rPr>
                <w:rFonts w:cs="Arial"/>
                <w:b/>
                <w:bCs/>
              </w:rPr>
            </w:pPr>
            <w:r w:rsidRPr="0091297B">
              <w:rPr>
                <w:rFonts w:cs="Arial"/>
                <w:b/>
                <w:bCs/>
              </w:rPr>
              <w:t xml:space="preserve">Essential </w:t>
            </w:r>
          </w:p>
        </w:tc>
        <w:tc>
          <w:tcPr>
            <w:tcW w:w="1418" w:type="dxa"/>
          </w:tcPr>
          <w:p w14:paraId="1B0E57CA" w14:textId="77777777" w:rsidR="002F19EB" w:rsidRPr="0091297B" w:rsidRDefault="002F19EB" w:rsidP="0092227A">
            <w:pPr>
              <w:spacing w:before="40" w:after="40" w:line="276" w:lineRule="auto"/>
              <w:rPr>
                <w:rFonts w:cs="Arial"/>
                <w:b/>
                <w:bCs/>
              </w:rPr>
            </w:pPr>
            <w:r w:rsidRPr="0091297B">
              <w:rPr>
                <w:rFonts w:cs="Arial"/>
                <w:b/>
                <w:bCs/>
              </w:rPr>
              <w:t>Desirable</w:t>
            </w:r>
          </w:p>
        </w:tc>
      </w:tr>
      <w:tr w:rsidR="002F19EB" w:rsidRPr="00045AB0" w14:paraId="44335A41" w14:textId="77777777" w:rsidTr="009F2F4F">
        <w:trPr>
          <w:trHeight w:val="237"/>
        </w:trPr>
        <w:tc>
          <w:tcPr>
            <w:tcW w:w="8223" w:type="dxa"/>
            <w:gridSpan w:val="3"/>
          </w:tcPr>
          <w:p w14:paraId="1CC5DAAB" w14:textId="116BBC04" w:rsidR="002F19EB" w:rsidRPr="0091297B" w:rsidRDefault="002F19EB" w:rsidP="0092227A">
            <w:pPr>
              <w:spacing w:before="40" w:after="40" w:line="276" w:lineRule="auto"/>
              <w:rPr>
                <w:rFonts w:cs="Arial"/>
                <w:bCs/>
              </w:rPr>
            </w:pPr>
            <w:r w:rsidRPr="0091297B">
              <w:rPr>
                <w:rFonts w:cs="Arial"/>
                <w:iCs/>
              </w:rPr>
              <w:t>In accordance with the Immigration Act 2016, where the role is customer-facing</w:t>
            </w:r>
            <w:r w:rsidR="006971CC">
              <w:rPr>
                <w:rFonts w:cs="Arial"/>
                <w:iCs/>
              </w:rPr>
              <w:t>,</w:t>
            </w:r>
            <w:r w:rsidRPr="0091297B">
              <w:rPr>
                <w:rFonts w:cs="Arial"/>
                <w:iCs/>
              </w:rPr>
              <w:t xml:space="preserve"> and the post holder is required to speak to members of the public, the ability to converse at ease with customers and provide advice in accurate spoken English is essential for the post.</w:t>
            </w:r>
          </w:p>
        </w:tc>
        <w:tc>
          <w:tcPr>
            <w:tcW w:w="1417" w:type="dxa"/>
            <w:vAlign w:val="center"/>
          </w:tcPr>
          <w:p w14:paraId="6D628D03"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78C8A373" w14:textId="77777777" w:rsidR="002F19EB" w:rsidRPr="0091297B" w:rsidRDefault="002F19EB" w:rsidP="0092227A">
            <w:pPr>
              <w:spacing w:before="40" w:after="40" w:line="276" w:lineRule="auto"/>
              <w:rPr>
                <w:rFonts w:cs="Arial"/>
                <w:b/>
                <w:bCs/>
              </w:rPr>
            </w:pPr>
          </w:p>
        </w:tc>
      </w:tr>
      <w:tr w:rsidR="002F19EB" w:rsidRPr="00045AB0" w14:paraId="5E6EE683" w14:textId="77777777" w:rsidTr="009F2F4F">
        <w:trPr>
          <w:trHeight w:val="119"/>
        </w:trPr>
        <w:tc>
          <w:tcPr>
            <w:tcW w:w="8223" w:type="dxa"/>
            <w:gridSpan w:val="3"/>
            <w:vAlign w:val="center"/>
          </w:tcPr>
          <w:p w14:paraId="011A439D" w14:textId="77777777" w:rsidR="002F19EB" w:rsidRPr="0091297B" w:rsidRDefault="002F19EB" w:rsidP="0092227A">
            <w:pPr>
              <w:spacing w:line="276" w:lineRule="auto"/>
              <w:rPr>
                <w:rFonts w:cs="Arial"/>
              </w:rPr>
            </w:pPr>
            <w:r w:rsidRPr="0091297B">
              <w:rPr>
                <w:rFonts w:cs="Arial"/>
              </w:rPr>
              <w:t>To demonstrate a commitment to the Council’s Equal Opportunities &amp; EDI Policy and the ability to understand and implement the policy in relation to the job responsibilities.</w:t>
            </w:r>
          </w:p>
        </w:tc>
        <w:tc>
          <w:tcPr>
            <w:tcW w:w="1417" w:type="dxa"/>
            <w:vAlign w:val="center"/>
          </w:tcPr>
          <w:p w14:paraId="67A082E6"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13CA997C" w14:textId="77777777" w:rsidR="002F19EB" w:rsidRPr="0091297B" w:rsidRDefault="002F19EB" w:rsidP="0092227A">
            <w:pPr>
              <w:spacing w:before="40" w:after="40" w:line="276" w:lineRule="auto"/>
              <w:rPr>
                <w:rFonts w:cs="Arial"/>
              </w:rPr>
            </w:pPr>
          </w:p>
        </w:tc>
      </w:tr>
      <w:tr w:rsidR="002F19EB" w:rsidRPr="00045AB0" w14:paraId="731D075F" w14:textId="77777777" w:rsidTr="009F2F4F">
        <w:trPr>
          <w:trHeight w:val="119"/>
        </w:trPr>
        <w:tc>
          <w:tcPr>
            <w:tcW w:w="8223" w:type="dxa"/>
            <w:gridSpan w:val="3"/>
          </w:tcPr>
          <w:p w14:paraId="5F8E1FD5" w14:textId="77777777" w:rsidR="002F19EB" w:rsidRPr="0091297B" w:rsidRDefault="002F19EB" w:rsidP="0092227A">
            <w:pPr>
              <w:spacing w:before="40" w:after="40" w:line="276" w:lineRule="auto"/>
              <w:rPr>
                <w:rFonts w:cs="Arial"/>
                <w:bCs/>
                <w:i/>
              </w:rPr>
            </w:pPr>
            <w:r w:rsidRPr="0091297B">
              <w:rPr>
                <w:rFonts w:cs="Arial"/>
              </w:rPr>
              <w:t>Comprehensive working knowledge of relevant legislation.</w:t>
            </w:r>
          </w:p>
        </w:tc>
        <w:tc>
          <w:tcPr>
            <w:tcW w:w="1417" w:type="dxa"/>
          </w:tcPr>
          <w:p w14:paraId="6A680BF6"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349FD78D" w14:textId="77777777" w:rsidR="002F19EB" w:rsidRPr="0091297B" w:rsidRDefault="002F19EB" w:rsidP="0092227A">
            <w:pPr>
              <w:spacing w:before="40" w:after="40" w:line="276" w:lineRule="auto"/>
              <w:rPr>
                <w:rFonts w:cs="Arial"/>
              </w:rPr>
            </w:pPr>
          </w:p>
        </w:tc>
      </w:tr>
      <w:tr w:rsidR="002F19EB" w:rsidRPr="00045AB0" w14:paraId="625BB137" w14:textId="77777777" w:rsidTr="009F2F4F">
        <w:trPr>
          <w:trHeight w:val="119"/>
        </w:trPr>
        <w:tc>
          <w:tcPr>
            <w:tcW w:w="8223" w:type="dxa"/>
            <w:gridSpan w:val="3"/>
          </w:tcPr>
          <w:p w14:paraId="3BB0CED5" w14:textId="77777777" w:rsidR="002F19EB" w:rsidRPr="0091297B" w:rsidRDefault="002F19EB" w:rsidP="0092227A">
            <w:pPr>
              <w:spacing w:before="40" w:after="40" w:line="276" w:lineRule="auto"/>
              <w:rPr>
                <w:rFonts w:cs="Arial"/>
                <w:bCs/>
                <w:i/>
              </w:rPr>
            </w:pPr>
            <w:r w:rsidRPr="0091297B">
              <w:rPr>
                <w:rFonts w:cs="Arial"/>
              </w:rPr>
              <w:t>Robust understanding of the Policy &amp; guidance underpinning safeguarding, youth offending and integrated services.</w:t>
            </w:r>
          </w:p>
        </w:tc>
        <w:tc>
          <w:tcPr>
            <w:tcW w:w="1417" w:type="dxa"/>
          </w:tcPr>
          <w:p w14:paraId="08FB9D05"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37C381EA" w14:textId="77777777" w:rsidR="002F19EB" w:rsidRPr="0091297B" w:rsidRDefault="002F19EB" w:rsidP="0092227A">
            <w:pPr>
              <w:spacing w:before="40" w:after="40" w:line="276" w:lineRule="auto"/>
              <w:rPr>
                <w:rFonts w:cs="Arial"/>
              </w:rPr>
            </w:pPr>
          </w:p>
        </w:tc>
      </w:tr>
      <w:tr w:rsidR="002F19EB" w:rsidRPr="00045AB0" w14:paraId="488F944B" w14:textId="77777777" w:rsidTr="009F2F4F">
        <w:trPr>
          <w:trHeight w:val="119"/>
        </w:trPr>
        <w:tc>
          <w:tcPr>
            <w:tcW w:w="8223" w:type="dxa"/>
            <w:gridSpan w:val="3"/>
          </w:tcPr>
          <w:p w14:paraId="72AA888F" w14:textId="5FAB0FB9" w:rsidR="002F19EB" w:rsidRPr="0091297B" w:rsidRDefault="002F19EB" w:rsidP="0092227A">
            <w:pPr>
              <w:spacing w:before="40" w:after="40" w:line="276" w:lineRule="auto"/>
              <w:rPr>
                <w:rFonts w:cs="Arial"/>
                <w:bCs/>
                <w:i/>
              </w:rPr>
            </w:pPr>
            <w:r w:rsidRPr="0091297B">
              <w:rPr>
                <w:rFonts w:cs="Arial"/>
              </w:rPr>
              <w:t>Experience of leading successful Ofsted Inspections and regulatory framework for Children’s Services</w:t>
            </w:r>
            <w:r w:rsidR="006971CC">
              <w:rPr>
                <w:rFonts w:cs="Arial"/>
              </w:rPr>
              <w:t>,</w:t>
            </w:r>
            <w:r w:rsidRPr="0091297B">
              <w:rPr>
                <w:rFonts w:cs="Arial"/>
              </w:rPr>
              <w:t xml:space="preserve"> including residential provision and Children’s Centres.</w:t>
            </w:r>
          </w:p>
        </w:tc>
        <w:tc>
          <w:tcPr>
            <w:tcW w:w="1417" w:type="dxa"/>
          </w:tcPr>
          <w:p w14:paraId="1345C047"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75EE0DAD" w14:textId="77777777" w:rsidR="002F19EB" w:rsidRPr="0091297B" w:rsidRDefault="002F19EB" w:rsidP="0092227A">
            <w:pPr>
              <w:spacing w:before="40" w:after="40" w:line="276" w:lineRule="auto"/>
              <w:rPr>
                <w:rFonts w:cs="Arial"/>
              </w:rPr>
            </w:pPr>
          </w:p>
        </w:tc>
      </w:tr>
      <w:tr w:rsidR="002F19EB" w:rsidRPr="00045AB0" w14:paraId="0D3B5845" w14:textId="77777777" w:rsidTr="009F2F4F">
        <w:trPr>
          <w:trHeight w:val="119"/>
        </w:trPr>
        <w:tc>
          <w:tcPr>
            <w:tcW w:w="8223" w:type="dxa"/>
            <w:gridSpan w:val="3"/>
          </w:tcPr>
          <w:p w14:paraId="4738D132" w14:textId="77777777" w:rsidR="002F19EB" w:rsidRPr="0091297B" w:rsidRDefault="002F19EB" w:rsidP="0092227A">
            <w:pPr>
              <w:spacing w:before="40" w:after="40" w:line="276" w:lineRule="auto"/>
              <w:rPr>
                <w:rFonts w:cs="Arial"/>
                <w:bCs/>
                <w:i/>
              </w:rPr>
            </w:pPr>
            <w:r w:rsidRPr="0091297B">
              <w:rPr>
                <w:rFonts w:cs="Arial"/>
              </w:rPr>
              <w:t>Significant senior management and local authority experience.</w:t>
            </w:r>
          </w:p>
        </w:tc>
        <w:tc>
          <w:tcPr>
            <w:tcW w:w="1417" w:type="dxa"/>
          </w:tcPr>
          <w:p w14:paraId="69BE3DBC"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42533594" w14:textId="77777777" w:rsidR="002F19EB" w:rsidRPr="0091297B" w:rsidRDefault="002F19EB" w:rsidP="0092227A">
            <w:pPr>
              <w:spacing w:before="40" w:after="40" w:line="276" w:lineRule="auto"/>
              <w:rPr>
                <w:rFonts w:cs="Arial"/>
              </w:rPr>
            </w:pPr>
          </w:p>
        </w:tc>
      </w:tr>
      <w:tr w:rsidR="002F19EB" w:rsidRPr="00045AB0" w14:paraId="1A20C65D" w14:textId="77777777" w:rsidTr="009F2F4F">
        <w:trPr>
          <w:trHeight w:val="119"/>
        </w:trPr>
        <w:tc>
          <w:tcPr>
            <w:tcW w:w="8223" w:type="dxa"/>
            <w:gridSpan w:val="3"/>
          </w:tcPr>
          <w:p w14:paraId="38B5F8F4" w14:textId="77777777" w:rsidR="002F19EB" w:rsidRPr="0091297B" w:rsidRDefault="002F19EB" w:rsidP="0092227A">
            <w:pPr>
              <w:spacing w:before="40" w:after="40" w:line="276" w:lineRule="auto"/>
              <w:rPr>
                <w:rFonts w:cs="Arial"/>
                <w:bCs/>
                <w:i/>
              </w:rPr>
            </w:pPr>
            <w:r w:rsidRPr="0091297B">
              <w:rPr>
                <w:rFonts w:cs="Arial"/>
              </w:rPr>
              <w:t xml:space="preserve">Experience of managing complex statutory safeguarding and youth offending services.  </w:t>
            </w:r>
          </w:p>
        </w:tc>
        <w:tc>
          <w:tcPr>
            <w:tcW w:w="1417" w:type="dxa"/>
          </w:tcPr>
          <w:p w14:paraId="381C70B9"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361D3902" w14:textId="77777777" w:rsidR="002F19EB" w:rsidRPr="0091297B" w:rsidRDefault="002F19EB" w:rsidP="0092227A">
            <w:pPr>
              <w:spacing w:before="40" w:after="40" w:line="276" w:lineRule="auto"/>
              <w:rPr>
                <w:rFonts w:cs="Arial"/>
              </w:rPr>
            </w:pPr>
          </w:p>
        </w:tc>
      </w:tr>
      <w:tr w:rsidR="002F19EB" w:rsidRPr="00045AB0" w14:paraId="2C569165" w14:textId="77777777" w:rsidTr="009F2F4F">
        <w:trPr>
          <w:trHeight w:val="119"/>
        </w:trPr>
        <w:tc>
          <w:tcPr>
            <w:tcW w:w="8223" w:type="dxa"/>
            <w:gridSpan w:val="3"/>
          </w:tcPr>
          <w:p w14:paraId="76669FF2" w14:textId="77777777" w:rsidR="002F19EB" w:rsidRPr="0091297B" w:rsidRDefault="002F19EB" w:rsidP="0092227A">
            <w:pPr>
              <w:spacing w:before="40" w:after="40" w:line="276" w:lineRule="auto"/>
              <w:rPr>
                <w:rFonts w:cs="Arial"/>
                <w:bCs/>
                <w:i/>
              </w:rPr>
            </w:pPr>
            <w:r w:rsidRPr="0091297B">
              <w:rPr>
                <w:rFonts w:cs="Arial"/>
              </w:rPr>
              <w:t>Experience of managing large service budgets effectively.</w:t>
            </w:r>
          </w:p>
        </w:tc>
        <w:tc>
          <w:tcPr>
            <w:tcW w:w="1417" w:type="dxa"/>
          </w:tcPr>
          <w:p w14:paraId="5A12EFAA"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23812434" w14:textId="77777777" w:rsidR="002F19EB" w:rsidRPr="0091297B" w:rsidRDefault="002F19EB" w:rsidP="0092227A">
            <w:pPr>
              <w:spacing w:before="40" w:after="40" w:line="276" w:lineRule="auto"/>
              <w:rPr>
                <w:rFonts w:cs="Arial"/>
              </w:rPr>
            </w:pPr>
          </w:p>
        </w:tc>
      </w:tr>
      <w:tr w:rsidR="002F19EB" w:rsidRPr="00045AB0" w14:paraId="1C7AAFA6" w14:textId="77777777" w:rsidTr="009F2F4F">
        <w:trPr>
          <w:trHeight w:val="119"/>
        </w:trPr>
        <w:tc>
          <w:tcPr>
            <w:tcW w:w="8223" w:type="dxa"/>
            <w:gridSpan w:val="3"/>
          </w:tcPr>
          <w:p w14:paraId="10149381" w14:textId="77777777" w:rsidR="002F19EB" w:rsidRPr="0091297B" w:rsidRDefault="002F19EB" w:rsidP="0092227A">
            <w:pPr>
              <w:spacing w:before="40" w:after="40" w:line="276" w:lineRule="auto"/>
              <w:rPr>
                <w:rFonts w:cs="Arial"/>
                <w:bCs/>
                <w:i/>
              </w:rPr>
            </w:pPr>
            <w:r w:rsidRPr="0091297B">
              <w:rPr>
                <w:rFonts w:cs="Arial"/>
              </w:rPr>
              <w:t>Experience of leading and managing significant change.</w:t>
            </w:r>
          </w:p>
        </w:tc>
        <w:tc>
          <w:tcPr>
            <w:tcW w:w="1417" w:type="dxa"/>
          </w:tcPr>
          <w:p w14:paraId="006B7E1B"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36D174CD" w14:textId="77777777" w:rsidR="002F19EB" w:rsidRPr="0091297B" w:rsidRDefault="002F19EB" w:rsidP="0092227A">
            <w:pPr>
              <w:spacing w:before="40" w:after="40" w:line="276" w:lineRule="auto"/>
              <w:rPr>
                <w:rFonts w:cs="Arial"/>
              </w:rPr>
            </w:pPr>
          </w:p>
        </w:tc>
      </w:tr>
      <w:tr w:rsidR="002F19EB" w:rsidRPr="00045AB0" w14:paraId="5C8E6531" w14:textId="77777777" w:rsidTr="009F2F4F">
        <w:trPr>
          <w:trHeight w:val="119"/>
        </w:trPr>
        <w:tc>
          <w:tcPr>
            <w:tcW w:w="8223" w:type="dxa"/>
            <w:gridSpan w:val="3"/>
          </w:tcPr>
          <w:p w14:paraId="29B123B6" w14:textId="77777777" w:rsidR="002F19EB" w:rsidRPr="0091297B" w:rsidRDefault="002F19EB" w:rsidP="0092227A">
            <w:pPr>
              <w:spacing w:before="40" w:after="40" w:line="276" w:lineRule="auto"/>
              <w:rPr>
                <w:rFonts w:cs="Arial"/>
                <w:bCs/>
                <w:i/>
              </w:rPr>
            </w:pPr>
            <w:r w:rsidRPr="0091297B">
              <w:rPr>
                <w:rFonts w:cs="Arial"/>
              </w:rPr>
              <w:t>Experience of partnership working with a wide range of stakeholders and multi-agency services.</w:t>
            </w:r>
          </w:p>
        </w:tc>
        <w:tc>
          <w:tcPr>
            <w:tcW w:w="1417" w:type="dxa"/>
          </w:tcPr>
          <w:p w14:paraId="0BB3BDA2"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097EB264" w14:textId="77777777" w:rsidR="002F19EB" w:rsidRPr="0091297B" w:rsidRDefault="002F19EB" w:rsidP="0092227A">
            <w:pPr>
              <w:spacing w:before="40" w:after="40" w:line="276" w:lineRule="auto"/>
              <w:rPr>
                <w:rFonts w:cs="Arial"/>
              </w:rPr>
            </w:pPr>
          </w:p>
        </w:tc>
      </w:tr>
      <w:tr w:rsidR="002F19EB" w:rsidRPr="00045AB0" w14:paraId="56ED61F7" w14:textId="77777777" w:rsidTr="009F2F4F">
        <w:trPr>
          <w:trHeight w:val="119"/>
        </w:trPr>
        <w:tc>
          <w:tcPr>
            <w:tcW w:w="8223" w:type="dxa"/>
            <w:gridSpan w:val="3"/>
          </w:tcPr>
          <w:p w14:paraId="5DCCF1D9" w14:textId="77777777" w:rsidR="002F19EB" w:rsidRPr="0091297B" w:rsidRDefault="002F19EB" w:rsidP="0092227A">
            <w:pPr>
              <w:spacing w:before="40" w:after="40" w:line="276" w:lineRule="auto"/>
              <w:rPr>
                <w:rFonts w:cs="Arial"/>
              </w:rPr>
            </w:pPr>
            <w:r w:rsidRPr="0091297B">
              <w:rPr>
                <w:rFonts w:cs="Arial"/>
              </w:rPr>
              <w:t>Experience of working with Elected Members.</w:t>
            </w:r>
          </w:p>
        </w:tc>
        <w:tc>
          <w:tcPr>
            <w:tcW w:w="1417" w:type="dxa"/>
          </w:tcPr>
          <w:p w14:paraId="1A670500"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7D378B71" w14:textId="77777777" w:rsidR="002F19EB" w:rsidRPr="0091297B" w:rsidRDefault="002F19EB" w:rsidP="0092227A">
            <w:pPr>
              <w:spacing w:before="40" w:after="40" w:line="276" w:lineRule="auto"/>
              <w:rPr>
                <w:rFonts w:cs="Arial"/>
              </w:rPr>
            </w:pPr>
          </w:p>
        </w:tc>
      </w:tr>
      <w:tr w:rsidR="002F19EB" w:rsidRPr="00045AB0" w14:paraId="646F9031" w14:textId="77777777" w:rsidTr="009F2F4F">
        <w:trPr>
          <w:trHeight w:val="119"/>
        </w:trPr>
        <w:tc>
          <w:tcPr>
            <w:tcW w:w="8223" w:type="dxa"/>
            <w:gridSpan w:val="3"/>
          </w:tcPr>
          <w:p w14:paraId="6BD41A91" w14:textId="77777777" w:rsidR="002F19EB" w:rsidRPr="0091297B" w:rsidRDefault="002F19EB" w:rsidP="0092227A">
            <w:pPr>
              <w:spacing w:before="40" w:after="40" w:line="276" w:lineRule="auto"/>
              <w:rPr>
                <w:rFonts w:cs="Arial"/>
                <w:bCs/>
                <w:i/>
              </w:rPr>
            </w:pPr>
            <w:r w:rsidRPr="0091297B">
              <w:rPr>
                <w:rFonts w:cs="Arial"/>
              </w:rPr>
              <w:lastRenderedPageBreak/>
              <w:t>Excellent communication skills, using a variety of methods for a wide range of audiences.</w:t>
            </w:r>
          </w:p>
        </w:tc>
        <w:tc>
          <w:tcPr>
            <w:tcW w:w="1417" w:type="dxa"/>
          </w:tcPr>
          <w:p w14:paraId="430C24B6"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43E933A8" w14:textId="77777777" w:rsidR="002F19EB" w:rsidRPr="0091297B" w:rsidRDefault="002F19EB" w:rsidP="0092227A">
            <w:pPr>
              <w:spacing w:before="40" w:after="40" w:line="276" w:lineRule="auto"/>
              <w:rPr>
                <w:rFonts w:cs="Arial"/>
              </w:rPr>
            </w:pPr>
          </w:p>
        </w:tc>
      </w:tr>
      <w:tr w:rsidR="002F19EB" w:rsidRPr="00045AB0" w14:paraId="6255EF32" w14:textId="77777777" w:rsidTr="009F2F4F">
        <w:trPr>
          <w:trHeight w:val="119"/>
        </w:trPr>
        <w:tc>
          <w:tcPr>
            <w:tcW w:w="8223" w:type="dxa"/>
            <w:gridSpan w:val="3"/>
          </w:tcPr>
          <w:p w14:paraId="26FB91AD" w14:textId="77777777" w:rsidR="002F19EB" w:rsidRPr="0091297B" w:rsidRDefault="002F19EB" w:rsidP="0092227A">
            <w:pPr>
              <w:spacing w:before="40" w:after="40" w:line="276" w:lineRule="auto"/>
              <w:rPr>
                <w:rFonts w:cs="Arial"/>
                <w:bCs/>
                <w:i/>
              </w:rPr>
            </w:pPr>
            <w:r w:rsidRPr="0091297B">
              <w:rPr>
                <w:rFonts w:cs="Arial"/>
              </w:rPr>
              <w:t>Ability to lead and contribute to the management of change and service redesign.</w:t>
            </w:r>
          </w:p>
        </w:tc>
        <w:tc>
          <w:tcPr>
            <w:tcW w:w="1417" w:type="dxa"/>
          </w:tcPr>
          <w:p w14:paraId="1C106694"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3C3BEF3E" w14:textId="77777777" w:rsidR="002F19EB" w:rsidRPr="0091297B" w:rsidRDefault="002F19EB" w:rsidP="0092227A">
            <w:pPr>
              <w:spacing w:before="40" w:after="40" w:line="276" w:lineRule="auto"/>
              <w:rPr>
                <w:rFonts w:cs="Arial"/>
              </w:rPr>
            </w:pPr>
          </w:p>
        </w:tc>
      </w:tr>
      <w:tr w:rsidR="002F19EB" w:rsidRPr="00045AB0" w14:paraId="7EADF979" w14:textId="77777777" w:rsidTr="009F2F4F">
        <w:trPr>
          <w:trHeight w:val="119"/>
        </w:trPr>
        <w:tc>
          <w:tcPr>
            <w:tcW w:w="8223" w:type="dxa"/>
            <w:gridSpan w:val="3"/>
          </w:tcPr>
          <w:p w14:paraId="15C62A8E" w14:textId="77777777" w:rsidR="002F19EB" w:rsidRPr="0091297B" w:rsidRDefault="002F19EB" w:rsidP="0092227A">
            <w:pPr>
              <w:spacing w:before="40" w:after="40" w:line="276" w:lineRule="auto"/>
              <w:rPr>
                <w:rFonts w:cs="Arial"/>
                <w:bCs/>
                <w:i/>
              </w:rPr>
            </w:pPr>
            <w:r w:rsidRPr="0091297B">
              <w:rPr>
                <w:rFonts w:cs="Arial"/>
              </w:rPr>
              <w:t>Ability to analyse and compile complex management information.</w:t>
            </w:r>
          </w:p>
        </w:tc>
        <w:tc>
          <w:tcPr>
            <w:tcW w:w="1417" w:type="dxa"/>
          </w:tcPr>
          <w:p w14:paraId="6E5B57CF"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41449251" w14:textId="77777777" w:rsidR="002F19EB" w:rsidRPr="0091297B" w:rsidRDefault="002F19EB" w:rsidP="0092227A">
            <w:pPr>
              <w:spacing w:before="40" w:after="40" w:line="276" w:lineRule="auto"/>
              <w:rPr>
                <w:rFonts w:cs="Arial"/>
              </w:rPr>
            </w:pPr>
          </w:p>
        </w:tc>
      </w:tr>
      <w:tr w:rsidR="002F19EB" w:rsidRPr="00045AB0" w14:paraId="14C980F9" w14:textId="77777777" w:rsidTr="009F2F4F">
        <w:trPr>
          <w:trHeight w:val="119"/>
        </w:trPr>
        <w:tc>
          <w:tcPr>
            <w:tcW w:w="8223" w:type="dxa"/>
            <w:gridSpan w:val="3"/>
          </w:tcPr>
          <w:p w14:paraId="7348A52B" w14:textId="77777777" w:rsidR="002F19EB" w:rsidRPr="0091297B" w:rsidRDefault="002F19EB" w:rsidP="0092227A">
            <w:pPr>
              <w:spacing w:before="40" w:after="40" w:line="276" w:lineRule="auto"/>
              <w:rPr>
                <w:rFonts w:cs="Arial"/>
                <w:bCs/>
                <w:i/>
              </w:rPr>
            </w:pPr>
            <w:r w:rsidRPr="0091297B">
              <w:rPr>
                <w:rFonts w:cs="Arial"/>
              </w:rPr>
              <w:t>Ability to attend meetings out of hours (evenings and weekends) as required.</w:t>
            </w:r>
          </w:p>
        </w:tc>
        <w:tc>
          <w:tcPr>
            <w:tcW w:w="1417" w:type="dxa"/>
          </w:tcPr>
          <w:p w14:paraId="44F55988"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13789A70" w14:textId="77777777" w:rsidR="002F19EB" w:rsidRPr="0091297B" w:rsidRDefault="002F19EB" w:rsidP="0092227A">
            <w:pPr>
              <w:spacing w:before="40" w:after="40" w:line="276" w:lineRule="auto"/>
              <w:rPr>
                <w:rFonts w:cs="Arial"/>
              </w:rPr>
            </w:pPr>
          </w:p>
        </w:tc>
      </w:tr>
      <w:tr w:rsidR="002F19EB" w:rsidRPr="00045AB0" w14:paraId="6E0D4E9A" w14:textId="77777777" w:rsidTr="009F2F4F">
        <w:trPr>
          <w:trHeight w:val="119"/>
        </w:trPr>
        <w:tc>
          <w:tcPr>
            <w:tcW w:w="8223" w:type="dxa"/>
            <w:gridSpan w:val="3"/>
          </w:tcPr>
          <w:p w14:paraId="11659279" w14:textId="77777777" w:rsidR="002F19EB" w:rsidRPr="0091297B" w:rsidRDefault="002F19EB" w:rsidP="0092227A">
            <w:pPr>
              <w:spacing w:before="40" w:after="40" w:line="276" w:lineRule="auto"/>
              <w:rPr>
                <w:rFonts w:cs="Arial"/>
              </w:rPr>
            </w:pPr>
            <w:r w:rsidRPr="0091297B">
              <w:rPr>
                <w:rFonts w:cs="Arial"/>
                <w:bCs/>
              </w:rPr>
              <w:t xml:space="preserve">Willing and able to be part of the Out of Hours Duty on calls provision including </w:t>
            </w:r>
            <w:r w:rsidRPr="0091297B">
              <w:rPr>
                <w:rFonts w:cs="Arial"/>
              </w:rPr>
              <w:t>to respond to security calls from in-house residential settings.</w:t>
            </w:r>
          </w:p>
        </w:tc>
        <w:tc>
          <w:tcPr>
            <w:tcW w:w="1417" w:type="dxa"/>
          </w:tcPr>
          <w:p w14:paraId="00B0E069"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1C9DD551" w14:textId="77777777" w:rsidR="002F19EB" w:rsidRPr="0091297B" w:rsidRDefault="002F19EB" w:rsidP="0092227A">
            <w:pPr>
              <w:spacing w:before="40" w:after="40" w:line="276" w:lineRule="auto"/>
              <w:rPr>
                <w:rFonts w:cs="Arial"/>
              </w:rPr>
            </w:pPr>
          </w:p>
        </w:tc>
      </w:tr>
      <w:tr w:rsidR="002F19EB" w:rsidRPr="00045AB0" w14:paraId="1B07820E" w14:textId="77777777" w:rsidTr="009F2F4F">
        <w:trPr>
          <w:trHeight w:val="119"/>
        </w:trPr>
        <w:tc>
          <w:tcPr>
            <w:tcW w:w="8223" w:type="dxa"/>
            <w:gridSpan w:val="3"/>
          </w:tcPr>
          <w:p w14:paraId="0F8D6EE9" w14:textId="77777777" w:rsidR="002F19EB" w:rsidRPr="0091297B" w:rsidRDefault="002F19EB" w:rsidP="0092227A">
            <w:pPr>
              <w:spacing w:before="40" w:after="40" w:line="276" w:lineRule="auto"/>
              <w:rPr>
                <w:rFonts w:cs="Arial"/>
                <w:bCs/>
              </w:rPr>
            </w:pPr>
            <w:r w:rsidRPr="0091297B">
              <w:rPr>
                <w:rFonts w:cs="Arial"/>
                <w:bCs/>
              </w:rPr>
              <w:t>Ability to undertake senior manager responsibilities.</w:t>
            </w:r>
          </w:p>
        </w:tc>
        <w:tc>
          <w:tcPr>
            <w:tcW w:w="1417" w:type="dxa"/>
          </w:tcPr>
          <w:p w14:paraId="3FE48D61" w14:textId="77777777" w:rsidR="002F19EB" w:rsidRPr="0091297B" w:rsidRDefault="002F19EB" w:rsidP="0092227A">
            <w:pPr>
              <w:spacing w:before="40" w:after="40" w:line="276" w:lineRule="auto"/>
              <w:jc w:val="center"/>
              <w:rPr>
                <w:rFonts w:cs="Arial"/>
              </w:rPr>
            </w:pPr>
            <w:r w:rsidRPr="0091297B">
              <w:rPr>
                <w:rFonts w:ascii="Marlett" w:eastAsia="Marlett" w:hAnsi="Marlett" w:cs="Marlett"/>
                <w:b/>
              </w:rPr>
              <w:sym w:font="Marlett" w:char="F061"/>
            </w:r>
          </w:p>
        </w:tc>
        <w:tc>
          <w:tcPr>
            <w:tcW w:w="1418" w:type="dxa"/>
          </w:tcPr>
          <w:p w14:paraId="3E108693" w14:textId="77777777" w:rsidR="002F19EB" w:rsidRPr="0091297B" w:rsidRDefault="002F19EB" w:rsidP="0092227A">
            <w:pPr>
              <w:spacing w:before="40" w:after="40" w:line="276" w:lineRule="auto"/>
              <w:rPr>
                <w:rFonts w:cs="Arial"/>
              </w:rPr>
            </w:pPr>
          </w:p>
        </w:tc>
      </w:tr>
      <w:tr w:rsidR="002F19EB" w:rsidRPr="00045AB0" w14:paraId="685DFDCB" w14:textId="77777777" w:rsidTr="002F19EB">
        <w:trPr>
          <w:trHeight w:val="119"/>
        </w:trPr>
        <w:tc>
          <w:tcPr>
            <w:tcW w:w="11058" w:type="dxa"/>
            <w:gridSpan w:val="5"/>
            <w:shd w:val="clear" w:color="auto" w:fill="D9D9D9"/>
          </w:tcPr>
          <w:p w14:paraId="0A1525F6" w14:textId="77777777" w:rsidR="002F19EB" w:rsidRPr="0091297B" w:rsidRDefault="002F19EB" w:rsidP="0092227A">
            <w:pPr>
              <w:spacing w:before="40" w:after="40" w:line="276" w:lineRule="auto"/>
              <w:rPr>
                <w:rFonts w:cs="Arial"/>
                <w:bCs/>
              </w:rPr>
            </w:pPr>
          </w:p>
        </w:tc>
      </w:tr>
      <w:tr w:rsidR="002F19EB" w:rsidRPr="00045AB0" w14:paraId="044E2160" w14:textId="77777777" w:rsidTr="002F19EB">
        <w:trPr>
          <w:trHeight w:val="119"/>
        </w:trPr>
        <w:tc>
          <w:tcPr>
            <w:tcW w:w="11058" w:type="dxa"/>
            <w:gridSpan w:val="5"/>
          </w:tcPr>
          <w:p w14:paraId="78DE541F" w14:textId="77777777" w:rsidR="002F19EB" w:rsidRPr="0091297B" w:rsidRDefault="002F19EB" w:rsidP="0092227A">
            <w:pPr>
              <w:spacing w:before="40" w:after="40" w:line="276" w:lineRule="auto"/>
              <w:rPr>
                <w:rFonts w:cs="Arial"/>
                <w:b/>
                <w:bCs/>
              </w:rPr>
            </w:pPr>
            <w:r w:rsidRPr="0091297B">
              <w:rPr>
                <w:rFonts w:cs="Arial"/>
                <w:b/>
                <w:bCs/>
              </w:rPr>
              <w:t>Qualifications</w:t>
            </w:r>
          </w:p>
        </w:tc>
      </w:tr>
      <w:tr w:rsidR="002F19EB" w:rsidRPr="00045AB0" w14:paraId="539DF717" w14:textId="77777777" w:rsidTr="009F2F4F">
        <w:trPr>
          <w:trHeight w:val="119"/>
        </w:trPr>
        <w:tc>
          <w:tcPr>
            <w:tcW w:w="4821" w:type="dxa"/>
            <w:gridSpan w:val="2"/>
          </w:tcPr>
          <w:p w14:paraId="446319F2" w14:textId="77777777" w:rsidR="002F19EB" w:rsidRPr="0091297B" w:rsidRDefault="002F19EB" w:rsidP="0092227A">
            <w:pPr>
              <w:spacing w:before="40" w:after="40" w:line="276" w:lineRule="auto"/>
              <w:rPr>
                <w:rFonts w:cs="Arial"/>
                <w:b/>
                <w:bCs/>
              </w:rPr>
            </w:pPr>
            <w:r w:rsidRPr="0091297B">
              <w:rPr>
                <w:rFonts w:cs="Arial"/>
                <w:b/>
                <w:bCs/>
              </w:rPr>
              <w:t>Role Requirements.</w:t>
            </w:r>
          </w:p>
        </w:tc>
        <w:tc>
          <w:tcPr>
            <w:tcW w:w="3402" w:type="dxa"/>
          </w:tcPr>
          <w:p w14:paraId="28E729FD" w14:textId="77777777" w:rsidR="002F19EB" w:rsidRPr="0091297B" w:rsidRDefault="002F19EB" w:rsidP="0092227A">
            <w:pPr>
              <w:spacing w:before="40" w:after="40" w:line="276" w:lineRule="auto"/>
              <w:rPr>
                <w:rFonts w:cs="Arial"/>
                <w:b/>
                <w:bCs/>
              </w:rPr>
            </w:pPr>
            <w:r>
              <w:rPr>
                <w:rFonts w:cs="Arial"/>
                <w:b/>
                <w:bCs/>
              </w:rPr>
              <w:t>Job-specific</w:t>
            </w:r>
            <w:r w:rsidRPr="0091297B">
              <w:rPr>
                <w:rFonts w:cs="Arial"/>
                <w:b/>
                <w:bCs/>
              </w:rPr>
              <w:t xml:space="preserve"> examples</w:t>
            </w:r>
          </w:p>
          <w:p w14:paraId="474296EB" w14:textId="77777777" w:rsidR="002F19EB" w:rsidRPr="0091297B" w:rsidRDefault="002F19EB" w:rsidP="0092227A">
            <w:pPr>
              <w:spacing w:before="40" w:after="40" w:line="276" w:lineRule="auto"/>
              <w:rPr>
                <w:rFonts w:cs="Arial"/>
                <w:bCs/>
              </w:rPr>
            </w:pPr>
            <w:r w:rsidRPr="0091297B">
              <w:rPr>
                <w:rFonts w:cs="Arial"/>
                <w:bCs/>
              </w:rPr>
              <w:t xml:space="preserve">(if left blank refer to </w:t>
            </w:r>
            <w:r>
              <w:rPr>
                <w:rFonts w:cs="Arial"/>
                <w:bCs/>
              </w:rPr>
              <w:t>left-hand</w:t>
            </w:r>
            <w:r w:rsidRPr="0091297B">
              <w:rPr>
                <w:rFonts w:cs="Arial"/>
                <w:bCs/>
              </w:rPr>
              <w:t xml:space="preserve"> column)</w:t>
            </w:r>
          </w:p>
        </w:tc>
        <w:tc>
          <w:tcPr>
            <w:tcW w:w="1417" w:type="dxa"/>
          </w:tcPr>
          <w:p w14:paraId="60A47E33" w14:textId="77777777" w:rsidR="002F19EB" w:rsidRPr="0091297B" w:rsidRDefault="002F19EB" w:rsidP="0092227A">
            <w:pPr>
              <w:spacing w:before="40" w:after="40" w:line="276" w:lineRule="auto"/>
              <w:rPr>
                <w:rFonts w:cs="Arial"/>
                <w:b/>
                <w:bCs/>
              </w:rPr>
            </w:pPr>
            <w:r w:rsidRPr="0091297B">
              <w:rPr>
                <w:rFonts w:cs="Arial"/>
                <w:b/>
                <w:bCs/>
              </w:rPr>
              <w:t xml:space="preserve">Essential </w:t>
            </w:r>
          </w:p>
        </w:tc>
        <w:tc>
          <w:tcPr>
            <w:tcW w:w="1418" w:type="dxa"/>
          </w:tcPr>
          <w:p w14:paraId="218A59A6" w14:textId="77777777" w:rsidR="002F19EB" w:rsidRPr="0091297B" w:rsidRDefault="002F19EB" w:rsidP="0092227A">
            <w:pPr>
              <w:spacing w:before="40" w:after="40" w:line="276" w:lineRule="auto"/>
              <w:rPr>
                <w:rFonts w:cs="Arial"/>
                <w:b/>
                <w:bCs/>
              </w:rPr>
            </w:pPr>
            <w:r w:rsidRPr="0091297B">
              <w:rPr>
                <w:rFonts w:cs="Arial"/>
                <w:b/>
                <w:bCs/>
              </w:rPr>
              <w:t>Desirable</w:t>
            </w:r>
          </w:p>
        </w:tc>
      </w:tr>
      <w:tr w:rsidR="002F19EB" w:rsidRPr="00045AB0" w14:paraId="41BE2129" w14:textId="77777777" w:rsidTr="009F2F4F">
        <w:trPr>
          <w:trHeight w:val="119"/>
        </w:trPr>
        <w:tc>
          <w:tcPr>
            <w:tcW w:w="4821" w:type="dxa"/>
            <w:gridSpan w:val="2"/>
            <w:tcBorders>
              <w:top w:val="single" w:sz="4" w:space="0" w:color="auto"/>
              <w:left w:val="single" w:sz="4" w:space="0" w:color="auto"/>
              <w:bottom w:val="single" w:sz="4" w:space="0" w:color="auto"/>
              <w:right w:val="single" w:sz="4" w:space="0" w:color="auto"/>
            </w:tcBorders>
          </w:tcPr>
          <w:p w14:paraId="6E1D19A0" w14:textId="77777777" w:rsidR="002F19EB" w:rsidRPr="0091297B" w:rsidRDefault="002F19EB" w:rsidP="0092227A">
            <w:pPr>
              <w:spacing w:before="40" w:after="40" w:line="276" w:lineRule="auto"/>
              <w:rPr>
                <w:rFonts w:cs="Arial"/>
                <w:bCs/>
              </w:rPr>
            </w:pPr>
            <w:r w:rsidRPr="0091297B">
              <w:rPr>
                <w:rFonts w:cs="Arial"/>
              </w:rPr>
              <w:t>Educated to degree level. [Social Work qualification]</w:t>
            </w:r>
          </w:p>
        </w:tc>
        <w:tc>
          <w:tcPr>
            <w:tcW w:w="3402" w:type="dxa"/>
            <w:tcBorders>
              <w:top w:val="single" w:sz="4" w:space="0" w:color="auto"/>
              <w:left w:val="single" w:sz="4" w:space="0" w:color="auto"/>
              <w:bottom w:val="single" w:sz="4" w:space="0" w:color="auto"/>
              <w:right w:val="single" w:sz="4" w:space="0" w:color="auto"/>
            </w:tcBorders>
          </w:tcPr>
          <w:p w14:paraId="6D6CFB05" w14:textId="77777777" w:rsidR="002F19EB" w:rsidRPr="0091297B" w:rsidRDefault="002F19EB" w:rsidP="0092227A">
            <w:pPr>
              <w:spacing w:before="40" w:after="40" w:line="276" w:lineRule="auto"/>
              <w:rPr>
                <w:rFonts w:cs="Arial"/>
                <w:bCs/>
              </w:rPr>
            </w:pPr>
          </w:p>
        </w:tc>
        <w:tc>
          <w:tcPr>
            <w:tcW w:w="1417" w:type="dxa"/>
            <w:tcBorders>
              <w:top w:val="single" w:sz="4" w:space="0" w:color="auto"/>
              <w:left w:val="single" w:sz="4" w:space="0" w:color="auto"/>
              <w:bottom w:val="single" w:sz="4" w:space="0" w:color="auto"/>
              <w:right w:val="single" w:sz="4" w:space="0" w:color="auto"/>
            </w:tcBorders>
            <w:vAlign w:val="center"/>
          </w:tcPr>
          <w:p w14:paraId="08E6DE3D" w14:textId="77777777" w:rsidR="002F19EB" w:rsidRPr="0091297B" w:rsidRDefault="002F19EB" w:rsidP="0092227A">
            <w:pPr>
              <w:spacing w:line="276" w:lineRule="auto"/>
              <w:jc w:val="center"/>
              <w:rPr>
                <w:rFonts w:cs="Arial"/>
                <w:b/>
                <w:bCs/>
              </w:rPr>
            </w:pPr>
            <w:r w:rsidRPr="0091297B">
              <w:rPr>
                <w:rFonts w:ascii="Marlett" w:eastAsia="Marlett" w:hAnsi="Marlett" w:cs="Marlett"/>
                <w:b/>
              </w:rPr>
              <w:sym w:font="Marlett" w:char="F061"/>
            </w:r>
          </w:p>
        </w:tc>
        <w:tc>
          <w:tcPr>
            <w:tcW w:w="1418" w:type="dxa"/>
            <w:tcBorders>
              <w:top w:val="single" w:sz="4" w:space="0" w:color="auto"/>
              <w:left w:val="single" w:sz="4" w:space="0" w:color="auto"/>
              <w:bottom w:val="single" w:sz="4" w:space="0" w:color="auto"/>
              <w:right w:val="single" w:sz="4" w:space="0" w:color="auto"/>
            </w:tcBorders>
            <w:vAlign w:val="center"/>
          </w:tcPr>
          <w:p w14:paraId="1BE88189" w14:textId="77777777" w:rsidR="002F19EB" w:rsidRPr="0091297B" w:rsidRDefault="002F19EB" w:rsidP="0092227A">
            <w:pPr>
              <w:spacing w:before="40" w:after="40" w:line="276" w:lineRule="auto"/>
              <w:jc w:val="center"/>
              <w:rPr>
                <w:rFonts w:cs="Arial"/>
                <w:b/>
                <w:bCs/>
              </w:rPr>
            </w:pPr>
          </w:p>
        </w:tc>
      </w:tr>
      <w:tr w:rsidR="002F19EB" w:rsidRPr="00045AB0" w14:paraId="7581C531" w14:textId="77777777" w:rsidTr="009F2F4F">
        <w:trPr>
          <w:trHeight w:val="119"/>
        </w:trPr>
        <w:tc>
          <w:tcPr>
            <w:tcW w:w="4821" w:type="dxa"/>
            <w:gridSpan w:val="2"/>
            <w:tcBorders>
              <w:top w:val="single" w:sz="4" w:space="0" w:color="auto"/>
              <w:left w:val="single" w:sz="4" w:space="0" w:color="auto"/>
              <w:bottom w:val="single" w:sz="4" w:space="0" w:color="auto"/>
              <w:right w:val="single" w:sz="4" w:space="0" w:color="auto"/>
            </w:tcBorders>
          </w:tcPr>
          <w:p w14:paraId="360B0B2B" w14:textId="77777777" w:rsidR="002F19EB" w:rsidRPr="0091297B" w:rsidRDefault="002F19EB" w:rsidP="0092227A">
            <w:pPr>
              <w:spacing w:before="40" w:after="40" w:line="276" w:lineRule="auto"/>
              <w:rPr>
                <w:rFonts w:cs="Arial"/>
                <w:bCs/>
              </w:rPr>
            </w:pPr>
            <w:r w:rsidRPr="0091297B">
              <w:rPr>
                <w:rFonts w:cs="Arial"/>
              </w:rPr>
              <w:t>Evidence of continued professional development</w:t>
            </w:r>
            <w:r>
              <w:rPr>
                <w:rFonts w:cs="Arial"/>
              </w:rPr>
              <w:t>,</w:t>
            </w:r>
            <w:r w:rsidRPr="0091297B">
              <w:rPr>
                <w:rFonts w:cs="Arial"/>
              </w:rPr>
              <w:t xml:space="preserve"> including any relevant professional qualifications</w:t>
            </w:r>
          </w:p>
        </w:tc>
        <w:tc>
          <w:tcPr>
            <w:tcW w:w="3402" w:type="dxa"/>
            <w:tcBorders>
              <w:top w:val="single" w:sz="4" w:space="0" w:color="auto"/>
              <w:left w:val="single" w:sz="4" w:space="0" w:color="auto"/>
              <w:bottom w:val="single" w:sz="4" w:space="0" w:color="auto"/>
              <w:right w:val="single" w:sz="4" w:space="0" w:color="auto"/>
            </w:tcBorders>
          </w:tcPr>
          <w:p w14:paraId="60B85253" w14:textId="77777777" w:rsidR="002F19EB" w:rsidRPr="0091297B" w:rsidRDefault="002F19EB" w:rsidP="0092227A">
            <w:pPr>
              <w:spacing w:before="40" w:after="40" w:line="276" w:lineRule="auto"/>
              <w:rPr>
                <w:rFonts w:cs="Arial"/>
                <w:bCs/>
              </w:rPr>
            </w:pPr>
          </w:p>
        </w:tc>
        <w:tc>
          <w:tcPr>
            <w:tcW w:w="1417" w:type="dxa"/>
            <w:tcBorders>
              <w:top w:val="single" w:sz="4" w:space="0" w:color="auto"/>
              <w:left w:val="single" w:sz="4" w:space="0" w:color="auto"/>
              <w:bottom w:val="single" w:sz="4" w:space="0" w:color="auto"/>
              <w:right w:val="single" w:sz="4" w:space="0" w:color="auto"/>
            </w:tcBorders>
            <w:vAlign w:val="center"/>
          </w:tcPr>
          <w:p w14:paraId="1A3B34F6" w14:textId="77777777" w:rsidR="002F19EB" w:rsidRPr="0091297B" w:rsidRDefault="002F19EB" w:rsidP="0092227A">
            <w:pPr>
              <w:spacing w:line="276" w:lineRule="auto"/>
              <w:jc w:val="center"/>
              <w:rPr>
                <w:rFonts w:cs="Arial"/>
                <w:b/>
                <w:bCs/>
              </w:rPr>
            </w:pPr>
            <w:r w:rsidRPr="0091297B">
              <w:rPr>
                <w:rFonts w:ascii="Marlett" w:eastAsia="Marlett" w:hAnsi="Marlett" w:cs="Marlett"/>
                <w:b/>
              </w:rPr>
              <w:sym w:font="Marlett" w:char="F061"/>
            </w:r>
          </w:p>
        </w:tc>
        <w:tc>
          <w:tcPr>
            <w:tcW w:w="1418" w:type="dxa"/>
            <w:tcBorders>
              <w:top w:val="single" w:sz="4" w:space="0" w:color="auto"/>
              <w:left w:val="single" w:sz="4" w:space="0" w:color="auto"/>
              <w:bottom w:val="single" w:sz="4" w:space="0" w:color="auto"/>
              <w:right w:val="single" w:sz="4" w:space="0" w:color="auto"/>
            </w:tcBorders>
            <w:vAlign w:val="center"/>
          </w:tcPr>
          <w:p w14:paraId="6C6B900A" w14:textId="77777777" w:rsidR="002F19EB" w:rsidRPr="0091297B" w:rsidRDefault="002F19EB" w:rsidP="0092227A">
            <w:pPr>
              <w:spacing w:before="40" w:after="40" w:line="276" w:lineRule="auto"/>
              <w:jc w:val="center"/>
              <w:rPr>
                <w:rFonts w:cs="Arial"/>
                <w:b/>
                <w:bCs/>
              </w:rPr>
            </w:pPr>
          </w:p>
        </w:tc>
      </w:tr>
      <w:tr w:rsidR="002F19EB" w:rsidRPr="00045AB0" w14:paraId="75D2A7FB" w14:textId="77777777" w:rsidTr="009F2F4F">
        <w:trPr>
          <w:trHeight w:val="119"/>
        </w:trPr>
        <w:tc>
          <w:tcPr>
            <w:tcW w:w="4821" w:type="dxa"/>
            <w:gridSpan w:val="2"/>
            <w:tcBorders>
              <w:top w:val="single" w:sz="4" w:space="0" w:color="auto"/>
              <w:left w:val="single" w:sz="4" w:space="0" w:color="auto"/>
              <w:bottom w:val="single" w:sz="4" w:space="0" w:color="auto"/>
              <w:right w:val="single" w:sz="4" w:space="0" w:color="auto"/>
            </w:tcBorders>
          </w:tcPr>
          <w:p w14:paraId="0E76E8DB" w14:textId="77777777" w:rsidR="002F19EB" w:rsidRPr="0091297B" w:rsidRDefault="002F19EB" w:rsidP="0092227A">
            <w:pPr>
              <w:spacing w:before="40" w:after="40" w:line="276" w:lineRule="auto"/>
              <w:rPr>
                <w:rFonts w:cs="Arial"/>
                <w:bCs/>
              </w:rPr>
            </w:pPr>
            <w:r w:rsidRPr="0091297B">
              <w:rPr>
                <w:rFonts w:cs="Arial"/>
              </w:rPr>
              <w:t>Active SWE registration.</w:t>
            </w:r>
          </w:p>
        </w:tc>
        <w:tc>
          <w:tcPr>
            <w:tcW w:w="3402" w:type="dxa"/>
            <w:tcBorders>
              <w:top w:val="single" w:sz="4" w:space="0" w:color="auto"/>
              <w:left w:val="single" w:sz="4" w:space="0" w:color="auto"/>
              <w:bottom w:val="single" w:sz="4" w:space="0" w:color="auto"/>
              <w:right w:val="single" w:sz="4" w:space="0" w:color="auto"/>
            </w:tcBorders>
          </w:tcPr>
          <w:p w14:paraId="02CFDD5F" w14:textId="77777777" w:rsidR="002F19EB" w:rsidRPr="0091297B" w:rsidRDefault="002F19EB" w:rsidP="0092227A">
            <w:pPr>
              <w:spacing w:before="40" w:after="40" w:line="276" w:lineRule="auto"/>
              <w:rPr>
                <w:rFonts w:cs="Arial"/>
                <w:bCs/>
              </w:rPr>
            </w:pPr>
          </w:p>
        </w:tc>
        <w:tc>
          <w:tcPr>
            <w:tcW w:w="1417" w:type="dxa"/>
            <w:tcBorders>
              <w:top w:val="single" w:sz="4" w:space="0" w:color="auto"/>
              <w:left w:val="single" w:sz="4" w:space="0" w:color="auto"/>
              <w:bottom w:val="single" w:sz="4" w:space="0" w:color="auto"/>
              <w:right w:val="single" w:sz="4" w:space="0" w:color="auto"/>
            </w:tcBorders>
            <w:vAlign w:val="center"/>
          </w:tcPr>
          <w:p w14:paraId="7B6C47BF" w14:textId="77777777" w:rsidR="002F19EB" w:rsidRPr="0091297B" w:rsidRDefault="002F19EB" w:rsidP="0092227A">
            <w:pPr>
              <w:spacing w:line="276" w:lineRule="auto"/>
              <w:jc w:val="center"/>
              <w:rPr>
                <w:rFonts w:cs="Arial"/>
                <w:b/>
                <w:bCs/>
              </w:rPr>
            </w:pPr>
            <w:r w:rsidRPr="0091297B">
              <w:rPr>
                <w:rFonts w:ascii="Marlett" w:eastAsia="Marlett" w:hAnsi="Marlett" w:cs="Marlett"/>
                <w:b/>
              </w:rPr>
              <w:sym w:font="Marlett" w:char="F061"/>
            </w:r>
          </w:p>
        </w:tc>
        <w:tc>
          <w:tcPr>
            <w:tcW w:w="1418" w:type="dxa"/>
            <w:tcBorders>
              <w:top w:val="single" w:sz="4" w:space="0" w:color="auto"/>
              <w:left w:val="single" w:sz="4" w:space="0" w:color="auto"/>
              <w:bottom w:val="single" w:sz="4" w:space="0" w:color="auto"/>
              <w:right w:val="single" w:sz="4" w:space="0" w:color="auto"/>
            </w:tcBorders>
            <w:vAlign w:val="center"/>
          </w:tcPr>
          <w:p w14:paraId="04095A1C" w14:textId="77777777" w:rsidR="002F19EB" w:rsidRPr="0091297B" w:rsidRDefault="002F19EB" w:rsidP="0092227A">
            <w:pPr>
              <w:spacing w:before="40" w:after="40" w:line="276" w:lineRule="auto"/>
              <w:jc w:val="center"/>
              <w:rPr>
                <w:rFonts w:cs="Arial"/>
                <w:b/>
                <w:bCs/>
              </w:rPr>
            </w:pPr>
          </w:p>
        </w:tc>
      </w:tr>
      <w:tr w:rsidR="002F19EB" w:rsidRPr="00045AB0" w14:paraId="78993B49" w14:textId="77777777" w:rsidTr="009F2F4F">
        <w:trPr>
          <w:trHeight w:val="119"/>
        </w:trPr>
        <w:tc>
          <w:tcPr>
            <w:tcW w:w="4821" w:type="dxa"/>
            <w:gridSpan w:val="2"/>
            <w:tcBorders>
              <w:top w:val="single" w:sz="4" w:space="0" w:color="auto"/>
              <w:left w:val="single" w:sz="4" w:space="0" w:color="auto"/>
              <w:bottom w:val="single" w:sz="4" w:space="0" w:color="auto"/>
              <w:right w:val="single" w:sz="4" w:space="0" w:color="auto"/>
            </w:tcBorders>
          </w:tcPr>
          <w:p w14:paraId="2D8330C9" w14:textId="77777777" w:rsidR="002F19EB" w:rsidRPr="0091297B" w:rsidRDefault="002F19EB" w:rsidP="0092227A">
            <w:pPr>
              <w:spacing w:before="40" w:after="40" w:line="276" w:lineRule="auto"/>
              <w:rPr>
                <w:rFonts w:cs="Arial"/>
                <w:bCs/>
              </w:rPr>
            </w:pPr>
            <w:r w:rsidRPr="0091297B">
              <w:rPr>
                <w:rFonts w:cs="Arial"/>
                <w:bCs/>
              </w:rPr>
              <w:t>Enhanced DBS disclosure.</w:t>
            </w:r>
          </w:p>
        </w:tc>
        <w:tc>
          <w:tcPr>
            <w:tcW w:w="3402" w:type="dxa"/>
            <w:tcBorders>
              <w:top w:val="single" w:sz="4" w:space="0" w:color="auto"/>
              <w:left w:val="single" w:sz="4" w:space="0" w:color="auto"/>
              <w:bottom w:val="single" w:sz="4" w:space="0" w:color="auto"/>
              <w:right w:val="single" w:sz="4" w:space="0" w:color="auto"/>
            </w:tcBorders>
          </w:tcPr>
          <w:p w14:paraId="1CF35860" w14:textId="77777777" w:rsidR="002F19EB" w:rsidRPr="0091297B" w:rsidRDefault="002F19EB" w:rsidP="0092227A">
            <w:pPr>
              <w:spacing w:before="40" w:after="40" w:line="276" w:lineRule="auto"/>
              <w:rPr>
                <w:rFonts w:cs="Arial"/>
                <w:bCs/>
              </w:rPr>
            </w:pPr>
          </w:p>
        </w:tc>
        <w:tc>
          <w:tcPr>
            <w:tcW w:w="1417" w:type="dxa"/>
            <w:tcBorders>
              <w:top w:val="single" w:sz="4" w:space="0" w:color="auto"/>
              <w:left w:val="single" w:sz="4" w:space="0" w:color="auto"/>
              <w:bottom w:val="single" w:sz="4" w:space="0" w:color="auto"/>
              <w:right w:val="single" w:sz="4" w:space="0" w:color="auto"/>
            </w:tcBorders>
            <w:vAlign w:val="center"/>
          </w:tcPr>
          <w:p w14:paraId="3E922E0C" w14:textId="77777777" w:rsidR="002F19EB" w:rsidRPr="0091297B" w:rsidRDefault="002F19EB" w:rsidP="0092227A">
            <w:pPr>
              <w:spacing w:line="276" w:lineRule="auto"/>
              <w:jc w:val="center"/>
              <w:rPr>
                <w:rFonts w:cs="Arial"/>
                <w:b/>
                <w:bCs/>
              </w:rPr>
            </w:pPr>
            <w:r w:rsidRPr="0091297B">
              <w:rPr>
                <w:rFonts w:ascii="Marlett" w:eastAsia="Marlett" w:hAnsi="Marlett" w:cs="Marlett"/>
                <w:b/>
              </w:rPr>
              <w:sym w:font="Marlett" w:char="F061"/>
            </w:r>
          </w:p>
        </w:tc>
        <w:tc>
          <w:tcPr>
            <w:tcW w:w="1418" w:type="dxa"/>
            <w:tcBorders>
              <w:top w:val="single" w:sz="4" w:space="0" w:color="auto"/>
              <w:left w:val="single" w:sz="4" w:space="0" w:color="auto"/>
              <w:bottom w:val="single" w:sz="4" w:space="0" w:color="auto"/>
              <w:right w:val="single" w:sz="4" w:space="0" w:color="auto"/>
            </w:tcBorders>
            <w:vAlign w:val="center"/>
          </w:tcPr>
          <w:p w14:paraId="08FD4DAA" w14:textId="77777777" w:rsidR="002F19EB" w:rsidRPr="0091297B" w:rsidRDefault="002F19EB" w:rsidP="0092227A">
            <w:pPr>
              <w:spacing w:before="40" w:after="40" w:line="276" w:lineRule="auto"/>
              <w:jc w:val="center"/>
              <w:rPr>
                <w:rFonts w:cs="Arial"/>
                <w:b/>
                <w:bCs/>
              </w:rPr>
            </w:pPr>
          </w:p>
        </w:tc>
      </w:tr>
      <w:tr w:rsidR="002F19EB" w:rsidRPr="00045AB0" w14:paraId="555C1955" w14:textId="77777777" w:rsidTr="002F19EB">
        <w:trPr>
          <w:trHeight w:val="291"/>
        </w:trPr>
        <w:tc>
          <w:tcPr>
            <w:tcW w:w="11058" w:type="dxa"/>
            <w:gridSpan w:val="5"/>
            <w:shd w:val="clear" w:color="auto" w:fill="D9D9D9"/>
          </w:tcPr>
          <w:p w14:paraId="29845921" w14:textId="77777777" w:rsidR="002F19EB" w:rsidRPr="0091297B" w:rsidRDefault="002F19EB" w:rsidP="0092227A">
            <w:pPr>
              <w:spacing w:before="40" w:after="40" w:line="276" w:lineRule="auto"/>
              <w:rPr>
                <w:rFonts w:cs="Arial"/>
                <w:b/>
              </w:rPr>
            </w:pPr>
          </w:p>
        </w:tc>
      </w:tr>
      <w:tr w:rsidR="002F19EB" w:rsidRPr="00045AB0" w14:paraId="2F8C2B77" w14:textId="77777777" w:rsidTr="002F19EB">
        <w:trPr>
          <w:trHeight w:val="538"/>
        </w:trPr>
        <w:tc>
          <w:tcPr>
            <w:tcW w:w="11058" w:type="dxa"/>
            <w:gridSpan w:val="5"/>
          </w:tcPr>
          <w:p w14:paraId="4944C39F" w14:textId="77777777" w:rsidR="002F19EB" w:rsidRPr="0091297B" w:rsidRDefault="002F19EB" w:rsidP="0092227A">
            <w:pPr>
              <w:spacing w:before="40" w:after="40" w:line="276" w:lineRule="auto"/>
              <w:rPr>
                <w:rFonts w:cs="Arial"/>
                <w:b/>
              </w:rPr>
            </w:pPr>
            <w:r w:rsidRPr="0091297B">
              <w:rPr>
                <w:rFonts w:cs="Arial"/>
                <w:b/>
              </w:rPr>
              <w:t xml:space="preserve">Other Requirements </w:t>
            </w:r>
          </w:p>
          <w:p w14:paraId="6E117A42" w14:textId="77777777" w:rsidR="002F19EB" w:rsidRPr="0091297B" w:rsidRDefault="002F19EB" w:rsidP="0092227A">
            <w:pPr>
              <w:spacing w:before="40" w:after="40" w:line="276" w:lineRule="auto"/>
              <w:rPr>
                <w:rFonts w:cs="Arial"/>
                <w:b/>
              </w:rPr>
            </w:pPr>
            <w:r w:rsidRPr="0091297B">
              <w:rPr>
                <w:rFonts w:cs="Arial"/>
                <w:b/>
              </w:rPr>
              <w:t xml:space="preserve">The job involves travel for business purposes: </w:t>
            </w:r>
            <w:r w:rsidRPr="008F1072">
              <w:rPr>
                <w:rFonts w:cs="Arial"/>
                <w:bCs/>
              </w:rPr>
              <w:t>Yes.</w:t>
            </w:r>
          </w:p>
        </w:tc>
      </w:tr>
    </w:tbl>
    <w:p w14:paraId="684A5B7F" w14:textId="77777777" w:rsidR="005A1B82" w:rsidRDefault="005A1B82" w:rsidP="0092227A">
      <w:pPr>
        <w:spacing w:line="276" w:lineRule="auto"/>
      </w:pPr>
    </w:p>
    <w:sectPr w:rsidR="005A1B8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48473" w14:textId="77777777" w:rsidR="008637E1" w:rsidRDefault="008637E1" w:rsidP="002F19EB">
      <w:r>
        <w:separator/>
      </w:r>
    </w:p>
  </w:endnote>
  <w:endnote w:type="continuationSeparator" w:id="0">
    <w:p w14:paraId="07E9A2E9" w14:textId="77777777" w:rsidR="008637E1" w:rsidRDefault="008637E1" w:rsidP="002F1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arlett">
    <w:panose1 w:val="00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E4B83" w14:textId="77777777" w:rsidR="008637E1" w:rsidRDefault="008637E1" w:rsidP="002F19EB">
      <w:r>
        <w:separator/>
      </w:r>
    </w:p>
  </w:footnote>
  <w:footnote w:type="continuationSeparator" w:id="0">
    <w:p w14:paraId="573C2839" w14:textId="77777777" w:rsidR="008637E1" w:rsidRDefault="008637E1" w:rsidP="002F19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B8DA0" w14:textId="674B7E24" w:rsidR="002F19EB" w:rsidRDefault="002F19EB">
    <w:pPr>
      <w:pStyle w:val="Header"/>
    </w:pPr>
    <w:r>
      <w:rPr>
        <w:noProof/>
      </w:rPr>
      <w:drawing>
        <wp:anchor distT="0" distB="0" distL="114300" distR="114300" simplePos="0" relativeHeight="251658240" behindDoc="1" locked="0" layoutInCell="1" allowOverlap="1" wp14:anchorId="791C1BEE" wp14:editId="44ABC70A">
          <wp:simplePos x="0" y="0"/>
          <wp:positionH relativeFrom="column">
            <wp:posOffset>4091940</wp:posOffset>
          </wp:positionH>
          <wp:positionV relativeFrom="paragraph">
            <wp:posOffset>-306705</wp:posOffset>
          </wp:positionV>
          <wp:extent cx="2280285" cy="600075"/>
          <wp:effectExtent l="0" t="0" r="5715" b="9525"/>
          <wp:wrapTight wrapText="bothSides">
            <wp:wrapPolygon edited="0">
              <wp:start x="1444" y="0"/>
              <wp:lineTo x="0" y="2057"/>
              <wp:lineTo x="0" y="8914"/>
              <wp:lineTo x="361" y="14400"/>
              <wp:lineTo x="1805" y="21257"/>
              <wp:lineTo x="2346" y="21257"/>
              <wp:lineTo x="3248" y="21257"/>
              <wp:lineTo x="15699" y="21257"/>
              <wp:lineTo x="21474" y="18514"/>
              <wp:lineTo x="21474" y="2057"/>
              <wp:lineTo x="4150" y="0"/>
              <wp:lineTo x="1444" y="0"/>
            </wp:wrapPolygon>
          </wp:wrapTight>
          <wp:docPr id="1722840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0285" cy="6000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76E56"/>
    <w:multiLevelType w:val="hybridMultilevel"/>
    <w:tmpl w:val="733C214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1843006"/>
    <w:multiLevelType w:val="hybridMultilevel"/>
    <w:tmpl w:val="02BC42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52275C"/>
    <w:multiLevelType w:val="hybridMultilevel"/>
    <w:tmpl w:val="5E36D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AB4EE2"/>
    <w:multiLevelType w:val="hybridMultilevel"/>
    <w:tmpl w:val="1E480A66"/>
    <w:lvl w:ilvl="0" w:tplc="6FAC7744">
      <w:start w:val="1"/>
      <w:numFmt w:val="decimal"/>
      <w:lvlText w:val="%1."/>
      <w:lvlJc w:val="left"/>
      <w:pPr>
        <w:ind w:left="360" w:hanging="360"/>
      </w:pPr>
      <w:rPr>
        <w:rFonts w:hint="default"/>
        <w:b w:val="0"/>
        <w:bCs w:val="0"/>
        <w:i w:val="0"/>
        <w:iCs w:val="0"/>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79D41BE9"/>
    <w:multiLevelType w:val="hybridMultilevel"/>
    <w:tmpl w:val="47A0468E"/>
    <w:lvl w:ilvl="0" w:tplc="08090001">
      <w:start w:val="1"/>
      <w:numFmt w:val="bullet"/>
      <w:lvlText w:val=""/>
      <w:lvlJc w:val="left"/>
      <w:pPr>
        <w:ind w:left="360" w:hanging="360"/>
      </w:pPr>
      <w:rPr>
        <w:rFonts w:ascii="Symbol" w:hAnsi="Symbol" w:hint="default"/>
        <w:b w:val="0"/>
        <w:bCs w:val="0"/>
        <w:i w:val="0"/>
        <w:iCs w:val="0"/>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181700696">
    <w:abstractNumId w:val="1"/>
  </w:num>
  <w:num w:numId="2" w16cid:durableId="223805854">
    <w:abstractNumId w:val="2"/>
  </w:num>
  <w:num w:numId="3" w16cid:durableId="11298597">
    <w:abstractNumId w:val="3"/>
  </w:num>
  <w:num w:numId="4" w16cid:durableId="1665932834">
    <w:abstractNumId w:val="4"/>
  </w:num>
  <w:num w:numId="5" w16cid:durableId="18287901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9EB"/>
    <w:rsid w:val="00026F85"/>
    <w:rsid w:val="00042F89"/>
    <w:rsid w:val="000806B5"/>
    <w:rsid w:val="00254D1D"/>
    <w:rsid w:val="002F19EB"/>
    <w:rsid w:val="00333A33"/>
    <w:rsid w:val="003462EB"/>
    <w:rsid w:val="003B7F1E"/>
    <w:rsid w:val="00453F5D"/>
    <w:rsid w:val="005A1B82"/>
    <w:rsid w:val="00616D33"/>
    <w:rsid w:val="006971CC"/>
    <w:rsid w:val="006D12F5"/>
    <w:rsid w:val="008023B3"/>
    <w:rsid w:val="008125CF"/>
    <w:rsid w:val="00850302"/>
    <w:rsid w:val="008637E1"/>
    <w:rsid w:val="008B35EC"/>
    <w:rsid w:val="008C4B69"/>
    <w:rsid w:val="0092227A"/>
    <w:rsid w:val="009F2F4F"/>
    <w:rsid w:val="00A6387D"/>
    <w:rsid w:val="00B723DF"/>
    <w:rsid w:val="00D77234"/>
    <w:rsid w:val="00DA7747"/>
    <w:rsid w:val="00DF1302"/>
    <w:rsid w:val="00E007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3AD9A5"/>
  <w15:chartTrackingRefBased/>
  <w15:docId w15:val="{2321DFEB-0D50-43B9-BB0A-4C3664A69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9EB"/>
    <w:pPr>
      <w:spacing w:after="0" w:line="240" w:lineRule="auto"/>
    </w:pPr>
    <w:rPr>
      <w:rFonts w:ascii="Arial" w:eastAsia="Times New Roman" w:hAnsi="Arial" w:cs="Times New Roman"/>
      <w:kern w:val="0"/>
      <w:szCs w:val="20"/>
      <w14:ligatures w14:val="none"/>
    </w:rPr>
  </w:style>
  <w:style w:type="paragraph" w:styleId="Heading1">
    <w:name w:val="heading 1"/>
    <w:basedOn w:val="Normal"/>
    <w:next w:val="Normal"/>
    <w:link w:val="Heading1Char"/>
    <w:uiPriority w:val="9"/>
    <w:qFormat/>
    <w:rsid w:val="002F19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19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19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19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19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19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19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19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19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19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19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19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19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19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19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19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19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19EB"/>
    <w:rPr>
      <w:rFonts w:eastAsiaTheme="majorEastAsia" w:cstheme="majorBidi"/>
      <w:color w:val="272727" w:themeColor="text1" w:themeTint="D8"/>
    </w:rPr>
  </w:style>
  <w:style w:type="paragraph" w:styleId="Title">
    <w:name w:val="Title"/>
    <w:basedOn w:val="Normal"/>
    <w:next w:val="Normal"/>
    <w:link w:val="TitleChar"/>
    <w:uiPriority w:val="10"/>
    <w:qFormat/>
    <w:rsid w:val="002F19E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19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19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19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19EB"/>
    <w:pPr>
      <w:spacing w:before="160"/>
      <w:jc w:val="center"/>
    </w:pPr>
    <w:rPr>
      <w:i/>
      <w:iCs/>
      <w:color w:val="404040" w:themeColor="text1" w:themeTint="BF"/>
    </w:rPr>
  </w:style>
  <w:style w:type="character" w:customStyle="1" w:styleId="QuoteChar">
    <w:name w:val="Quote Char"/>
    <w:basedOn w:val="DefaultParagraphFont"/>
    <w:link w:val="Quote"/>
    <w:uiPriority w:val="29"/>
    <w:rsid w:val="002F19EB"/>
    <w:rPr>
      <w:i/>
      <w:iCs/>
      <w:color w:val="404040" w:themeColor="text1" w:themeTint="BF"/>
    </w:rPr>
  </w:style>
  <w:style w:type="paragraph" w:styleId="ListParagraph">
    <w:name w:val="List Paragraph"/>
    <w:aliases w:val="BULLETS,Dot pt,No Spacing1,List Paragraph Char Char Char,Indicator Text,Numbered Para 1,Bullet 1,F5 List Paragraph,Bullet Points,MAIN CONTENT,List Paragraph12,Bullet Style,Normal numbered,List Paragraph2,List Paragraph11"/>
    <w:basedOn w:val="Normal"/>
    <w:link w:val="ListParagraphChar"/>
    <w:uiPriority w:val="34"/>
    <w:qFormat/>
    <w:rsid w:val="002F19EB"/>
    <w:pPr>
      <w:ind w:left="720"/>
      <w:contextualSpacing/>
    </w:pPr>
  </w:style>
  <w:style w:type="character" w:styleId="IntenseEmphasis">
    <w:name w:val="Intense Emphasis"/>
    <w:basedOn w:val="DefaultParagraphFont"/>
    <w:uiPriority w:val="21"/>
    <w:qFormat/>
    <w:rsid w:val="002F19EB"/>
    <w:rPr>
      <w:i/>
      <w:iCs/>
      <w:color w:val="0F4761" w:themeColor="accent1" w:themeShade="BF"/>
    </w:rPr>
  </w:style>
  <w:style w:type="paragraph" w:styleId="IntenseQuote">
    <w:name w:val="Intense Quote"/>
    <w:basedOn w:val="Normal"/>
    <w:next w:val="Normal"/>
    <w:link w:val="IntenseQuoteChar"/>
    <w:uiPriority w:val="30"/>
    <w:qFormat/>
    <w:rsid w:val="002F19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19EB"/>
    <w:rPr>
      <w:i/>
      <w:iCs/>
      <w:color w:val="0F4761" w:themeColor="accent1" w:themeShade="BF"/>
    </w:rPr>
  </w:style>
  <w:style w:type="character" w:styleId="IntenseReference">
    <w:name w:val="Intense Reference"/>
    <w:basedOn w:val="DefaultParagraphFont"/>
    <w:uiPriority w:val="32"/>
    <w:qFormat/>
    <w:rsid w:val="002F19EB"/>
    <w:rPr>
      <w:b/>
      <w:bCs/>
      <w:smallCaps/>
      <w:color w:val="0F4761" w:themeColor="accent1" w:themeShade="BF"/>
      <w:spacing w:val="5"/>
    </w:rPr>
  </w:style>
  <w:style w:type="character" w:customStyle="1" w:styleId="ListParagraphChar">
    <w:name w:val="List Paragraph Char"/>
    <w:aliases w:val="BULLETS Char,Dot pt Char,No Spacing1 Char,List Paragraph Char Char Char Char,Indicator Text Char,Numbered Para 1 Char,Bullet 1 Char,F5 List Paragraph Char,Bullet Points Char,MAIN CONTENT Char,List Paragraph12 Char,Bullet Style Char"/>
    <w:basedOn w:val="DefaultParagraphFont"/>
    <w:link w:val="ListParagraph"/>
    <w:uiPriority w:val="34"/>
    <w:qFormat/>
    <w:locked/>
    <w:rsid w:val="002F19EB"/>
  </w:style>
  <w:style w:type="paragraph" w:styleId="BodyTextIndent3">
    <w:name w:val="Body Text Indent 3"/>
    <w:basedOn w:val="Normal"/>
    <w:link w:val="BodyTextIndent3Char"/>
    <w:semiHidden/>
    <w:unhideWhenUsed/>
    <w:rsid w:val="002F19EB"/>
    <w:pPr>
      <w:spacing w:after="120"/>
      <w:ind w:left="283"/>
    </w:pPr>
    <w:rPr>
      <w:sz w:val="16"/>
      <w:szCs w:val="16"/>
    </w:rPr>
  </w:style>
  <w:style w:type="character" w:customStyle="1" w:styleId="BodyTextIndent3Char">
    <w:name w:val="Body Text Indent 3 Char"/>
    <w:basedOn w:val="DefaultParagraphFont"/>
    <w:link w:val="BodyTextIndent3"/>
    <w:semiHidden/>
    <w:rsid w:val="002F19EB"/>
    <w:rPr>
      <w:rFonts w:ascii="Arial" w:eastAsia="Times New Roman" w:hAnsi="Arial" w:cs="Times New Roman"/>
      <w:kern w:val="0"/>
      <w:sz w:val="16"/>
      <w:szCs w:val="16"/>
      <w14:ligatures w14:val="none"/>
    </w:rPr>
  </w:style>
  <w:style w:type="paragraph" w:styleId="Header">
    <w:name w:val="header"/>
    <w:basedOn w:val="Normal"/>
    <w:link w:val="HeaderChar"/>
    <w:uiPriority w:val="99"/>
    <w:unhideWhenUsed/>
    <w:rsid w:val="002F19EB"/>
    <w:pPr>
      <w:tabs>
        <w:tab w:val="center" w:pos="4513"/>
        <w:tab w:val="right" w:pos="9026"/>
      </w:tabs>
    </w:pPr>
  </w:style>
  <w:style w:type="character" w:customStyle="1" w:styleId="HeaderChar">
    <w:name w:val="Header Char"/>
    <w:basedOn w:val="DefaultParagraphFont"/>
    <w:link w:val="Header"/>
    <w:uiPriority w:val="99"/>
    <w:rsid w:val="002F19EB"/>
    <w:rPr>
      <w:rFonts w:ascii="Arial" w:eastAsia="Times New Roman" w:hAnsi="Arial" w:cs="Times New Roman"/>
      <w:kern w:val="0"/>
      <w:szCs w:val="20"/>
      <w14:ligatures w14:val="none"/>
    </w:rPr>
  </w:style>
  <w:style w:type="paragraph" w:styleId="Footer">
    <w:name w:val="footer"/>
    <w:basedOn w:val="Normal"/>
    <w:link w:val="FooterChar"/>
    <w:uiPriority w:val="99"/>
    <w:unhideWhenUsed/>
    <w:rsid w:val="002F19EB"/>
    <w:pPr>
      <w:tabs>
        <w:tab w:val="center" w:pos="4513"/>
        <w:tab w:val="right" w:pos="9026"/>
      </w:tabs>
    </w:pPr>
  </w:style>
  <w:style w:type="character" w:customStyle="1" w:styleId="FooterChar">
    <w:name w:val="Footer Char"/>
    <w:basedOn w:val="DefaultParagraphFont"/>
    <w:link w:val="Footer"/>
    <w:uiPriority w:val="99"/>
    <w:rsid w:val="002F19EB"/>
    <w:rPr>
      <w:rFonts w:ascii="Arial" w:eastAsia="Times New Roman" w:hAnsi="Arial" w:cs="Times New Roman"/>
      <w:kern w:val="0"/>
      <w:szCs w:val="20"/>
      <w14:ligatures w14:val="none"/>
    </w:rPr>
  </w:style>
  <w:style w:type="paragraph" w:styleId="Revision">
    <w:name w:val="Revision"/>
    <w:hidden/>
    <w:uiPriority w:val="99"/>
    <w:semiHidden/>
    <w:rsid w:val="00333A33"/>
    <w:pPr>
      <w:spacing w:after="0" w:line="240" w:lineRule="auto"/>
    </w:pPr>
    <w:rPr>
      <w:rFonts w:ascii="Arial" w:eastAsia="Times New Roman" w:hAnsi="Arial"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1680</Words>
  <Characters>9897</Characters>
  <Application>Microsoft Office Word</Application>
  <DocSecurity>0</DocSecurity>
  <Lines>247</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Akhil Wilson</dc:creator>
  <cp:keywords/>
  <dc:description/>
  <cp:lastModifiedBy>Akhil Wilson</cp:lastModifiedBy>
  <cp:revision>5</cp:revision>
  <dcterms:created xsi:type="dcterms:W3CDTF">2026-01-11T19:22:00Z</dcterms:created>
  <dcterms:modified xsi:type="dcterms:W3CDTF">2026-01-12T09:22:00Z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60e8db6c-eae4-4db1-a81b-84acb45f7652</vt:lpwstr>
  </property>
</Properties>
</file>